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98D87" w14:textId="77777777" w:rsidR="00FE72FF" w:rsidRPr="005830B8" w:rsidRDefault="00FE72FF" w:rsidP="00FE72FF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bookmarkStart w:id="0" w:name="_Toc216676147"/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73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Pr="00E827E3">
        <w:rPr>
          <w:rFonts w:ascii="Arial" w:hAnsi="Arial" w:cs="Arial"/>
          <w:b/>
          <w:bCs/>
          <w:sz w:val="24"/>
          <w:szCs w:val="24"/>
        </w:rPr>
        <w:t>S2-2601098</w:t>
      </w:r>
    </w:p>
    <w:p w14:paraId="308762A3" w14:textId="77777777" w:rsidR="00FE72FF" w:rsidRPr="005830B8" w:rsidRDefault="00FE72FF" w:rsidP="00FE72FF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09</w:t>
      </w:r>
      <w:r w:rsidRPr="00F77513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13</w:t>
      </w:r>
      <w:r w:rsidRPr="00F77513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February</w:t>
      </w:r>
      <w:r w:rsidRPr="00F77513">
        <w:rPr>
          <w:rFonts w:ascii="Arial" w:hAnsi="Arial" w:cs="Arial"/>
          <w:b/>
          <w:bCs/>
          <w:sz w:val="24"/>
        </w:rPr>
        <w:t xml:space="preserve"> 202</w:t>
      </w:r>
      <w:r>
        <w:rPr>
          <w:rFonts w:ascii="Arial" w:hAnsi="Arial" w:cs="Arial"/>
          <w:b/>
          <w:bCs/>
          <w:sz w:val="24"/>
        </w:rPr>
        <w:t>6</w:t>
      </w:r>
      <w:r w:rsidRPr="00F77513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Goa</w:t>
      </w:r>
      <w:r w:rsidRPr="00F77513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India</w:t>
      </w:r>
      <w:r w:rsidRPr="00F32D6F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color w:val="0070C0"/>
          <w:sz w:val="21"/>
          <w:szCs w:val="21"/>
        </w:rPr>
        <w:t xml:space="preserve"> </w:t>
      </w:r>
    </w:p>
    <w:p w14:paraId="54DFE4F3" w14:textId="77777777" w:rsidR="00FE72FF" w:rsidRPr="000123FC" w:rsidRDefault="00FE72FF" w:rsidP="00FE72FF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9752D1">
        <w:rPr>
          <w:rFonts w:ascii="Arial" w:hAnsi="Arial" w:cs="Arial"/>
          <w:b/>
        </w:rPr>
        <w:t>Source:</w:t>
      </w:r>
      <w:r w:rsidRPr="009752D1">
        <w:rPr>
          <w:rFonts w:ascii="Arial" w:hAnsi="Arial" w:cs="Arial"/>
          <w:b/>
        </w:rPr>
        <w:tab/>
        <w:t>Apple</w:t>
      </w:r>
    </w:p>
    <w:p w14:paraId="2C5F2109" w14:textId="77777777" w:rsidR="00FE72FF" w:rsidRPr="00F32D6F" w:rsidRDefault="00FE72FF" w:rsidP="00FE72FF">
      <w:pPr>
        <w:ind w:left="2127" w:hanging="2127"/>
        <w:rPr>
          <w:rFonts w:ascii="Arial" w:hAnsi="Arial" w:cs="Arial"/>
          <w:b/>
          <w:bCs/>
        </w:rPr>
      </w:pPr>
      <w:r w:rsidRPr="007A0B4A">
        <w:rPr>
          <w:rFonts w:ascii="Arial" w:hAnsi="Arial" w:cs="Arial"/>
          <w:b/>
        </w:rPr>
        <w:t>Title:</w:t>
      </w:r>
      <w:r w:rsidRPr="007A0B4A">
        <w:rPr>
          <w:rFonts w:ascii="Arial" w:hAnsi="Arial" w:cs="Arial"/>
          <w:b/>
        </w:rPr>
        <w:tab/>
      </w:r>
      <w:r w:rsidRPr="00575A20">
        <w:rPr>
          <w:rFonts w:ascii="Arial" w:hAnsi="Arial" w:cs="Arial"/>
          <w:b/>
        </w:rPr>
        <w:t xml:space="preserve">Draft </w:t>
      </w:r>
      <w:proofErr w:type="spellStart"/>
      <w:r w:rsidRPr="00575A20">
        <w:rPr>
          <w:rFonts w:ascii="Arial" w:hAnsi="Arial" w:cs="Arial"/>
          <w:b/>
        </w:rPr>
        <w:t>pCR</w:t>
      </w:r>
      <w:proofErr w:type="spellEnd"/>
      <w:r w:rsidRPr="00575A20">
        <w:rPr>
          <w:rFonts w:ascii="Arial" w:hAnsi="Arial" w:cs="Arial"/>
          <w:b/>
        </w:rPr>
        <w:t xml:space="preserve"> on Architecture Model and Concept</w:t>
      </w:r>
    </w:p>
    <w:p w14:paraId="5883192E" w14:textId="77777777" w:rsidR="00FE72FF" w:rsidRPr="00F32D6F" w:rsidRDefault="00FE72FF" w:rsidP="00FE72FF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3869DB6B" w14:textId="77777777" w:rsidR="00FE72FF" w:rsidRPr="00F32D6F" w:rsidRDefault="00FE72FF" w:rsidP="00FE72FF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20.2.2</w:t>
      </w:r>
    </w:p>
    <w:p w14:paraId="50136C51" w14:textId="77777777" w:rsidR="00FE72FF" w:rsidRPr="00F32D6F" w:rsidRDefault="00FE72FF" w:rsidP="00FE72FF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Sensing-</w:t>
      </w:r>
      <w:r w:rsidRPr="00FF6D69">
        <w:rPr>
          <w:rFonts w:ascii="Arial" w:hAnsi="Arial" w:cs="Arial"/>
          <w:b/>
        </w:rPr>
        <w:t>ARC</w:t>
      </w:r>
      <w:r>
        <w:rPr>
          <w:rFonts w:ascii="Arial" w:hAnsi="Arial" w:cs="Arial"/>
          <w:b/>
        </w:rPr>
        <w:t xml:space="preserve"> </w:t>
      </w:r>
      <w:r w:rsidRPr="00F32D6F">
        <w:rPr>
          <w:rFonts w:ascii="Arial" w:hAnsi="Arial" w:cs="Arial"/>
          <w:b/>
        </w:rPr>
        <w:t>/</w:t>
      </w:r>
      <w:r>
        <w:rPr>
          <w:rFonts w:ascii="Arial" w:hAnsi="Arial" w:cs="Arial"/>
          <w:b/>
        </w:rPr>
        <w:t xml:space="preserve"> </w:t>
      </w:r>
      <w:r w:rsidRPr="00F32D6F">
        <w:rPr>
          <w:rFonts w:ascii="Arial" w:hAnsi="Arial" w:cs="Arial"/>
          <w:b/>
        </w:rPr>
        <w:t>Rel-</w:t>
      </w:r>
      <w:r>
        <w:rPr>
          <w:rFonts w:ascii="Arial" w:hAnsi="Arial" w:cs="Arial"/>
          <w:b/>
        </w:rPr>
        <w:t>20</w:t>
      </w:r>
    </w:p>
    <w:p w14:paraId="142F2E1A" w14:textId="77777777" w:rsidR="00FE72FF" w:rsidRDefault="00FE72FF" w:rsidP="00FE72FF">
      <w:pPr>
        <w:pStyle w:val="Heading1"/>
        <w:rPr>
          <w:rFonts w:cs="Arial"/>
          <w:szCs w:val="36"/>
        </w:rPr>
      </w:pPr>
      <w:r w:rsidRPr="00696759">
        <w:rPr>
          <w:rFonts w:cs="Arial"/>
          <w:szCs w:val="36"/>
        </w:rPr>
        <w:t>1.</w:t>
      </w:r>
      <w:r>
        <w:rPr>
          <w:rFonts w:cs="Arial"/>
          <w:szCs w:val="36"/>
        </w:rPr>
        <w:tab/>
        <w:t>Proposal</w:t>
      </w:r>
      <w:r w:rsidRPr="00696759">
        <w:rPr>
          <w:rFonts w:cs="Arial"/>
          <w:szCs w:val="36"/>
        </w:rPr>
        <w:t xml:space="preserve"> </w:t>
      </w:r>
    </w:p>
    <w:p w14:paraId="71086AA4" w14:textId="77777777" w:rsidR="00FE72FF" w:rsidRPr="001556BB" w:rsidRDefault="00FE72FF" w:rsidP="00FE72FF">
      <w:pPr>
        <w:rPr>
          <w:rFonts w:eastAsia="Malgun Gothic"/>
          <w:lang w:eastAsia="ko-KR"/>
        </w:rPr>
      </w:pPr>
      <w:r w:rsidRPr="000F23E8">
        <w:rPr>
          <w:rFonts w:eastAsia="Malgun Gothic"/>
          <w:lang w:eastAsia="ko-KR"/>
        </w:rPr>
        <w:t>It is proposed to agree the following changes in T</w:t>
      </w:r>
      <w:r>
        <w:rPr>
          <w:rFonts w:eastAsia="Malgun Gothic"/>
          <w:lang w:eastAsia="ko-KR"/>
        </w:rPr>
        <w:t>S</w:t>
      </w:r>
      <w:r w:rsidRPr="000F23E8">
        <w:rPr>
          <w:rFonts w:eastAsia="Malgun Gothic"/>
          <w:lang w:eastAsia="ko-KR"/>
        </w:rPr>
        <w:t xml:space="preserve"> 23.</w:t>
      </w:r>
      <w:r w:rsidRPr="00575A20">
        <w:rPr>
          <w:rFonts w:eastAsia="Malgun Gothic"/>
          <w:highlight w:val="yellow"/>
          <w:lang w:eastAsia="ko-KR"/>
        </w:rPr>
        <w:t>xxx</w:t>
      </w:r>
      <w:r w:rsidRPr="000F23E8">
        <w:rPr>
          <w:rFonts w:eastAsia="Malgun Gothic"/>
          <w:lang w:eastAsia="ko-KR"/>
        </w:rPr>
        <w:t>.</w:t>
      </w:r>
    </w:p>
    <w:p w14:paraId="6AF0158E" w14:textId="77777777" w:rsidR="00FE72FF" w:rsidRPr="00575A20" w:rsidRDefault="00FE72FF" w:rsidP="00FE72FF"/>
    <w:p w14:paraId="1777CBB8" w14:textId="77777777" w:rsidR="00FE72FF" w:rsidRDefault="00FE72FF" w:rsidP="00FE72FF">
      <w:pPr>
        <w:pStyle w:val="NO"/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 xml:space="preserve">First Change (all new text)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</w:p>
    <w:p w14:paraId="152C23CD" w14:textId="750513B3" w:rsidR="00491038" w:rsidRDefault="00491038" w:rsidP="00BC4AD9">
      <w:pPr>
        <w:pStyle w:val="Heading1"/>
      </w:pPr>
      <w:r>
        <w:rPr>
          <w:lang w:eastAsia="zh-CN"/>
        </w:rPr>
        <w:t>4.</w:t>
      </w:r>
      <w:r>
        <w:rPr>
          <w:lang w:eastAsia="zh-CN"/>
        </w:rPr>
        <w:tab/>
      </w:r>
      <w:r w:rsidR="00BC4AD9" w:rsidRPr="009A5492">
        <w:t>Architecture model and concepts</w:t>
      </w:r>
    </w:p>
    <w:p w14:paraId="68C05DC9" w14:textId="1D2F3B36" w:rsidR="00BC4AD9" w:rsidRDefault="005603C5" w:rsidP="00140810">
      <w:pPr>
        <w:pStyle w:val="Heading2"/>
      </w:pPr>
      <w:r w:rsidRPr="00BB6464">
        <w:t xml:space="preserve">4.1 </w:t>
      </w:r>
      <w:r w:rsidR="0043175E">
        <w:tab/>
      </w:r>
      <w:r w:rsidRPr="00BB6464">
        <w:t>General concept</w:t>
      </w:r>
    </w:p>
    <w:p w14:paraId="6ABD2FEE" w14:textId="16CA8FA2" w:rsidR="001A7D25" w:rsidRPr="00D14784" w:rsidRDefault="00BA535E" w:rsidP="001A7D25">
      <w:pPr>
        <w:rPr>
          <w:lang w:val="en-US"/>
        </w:rPr>
      </w:pPr>
      <w:r w:rsidRPr="00A04A7F">
        <w:t xml:space="preserve">The 5GS architecture for </w:t>
      </w:r>
      <w:r>
        <w:t>Sensing</w:t>
      </w:r>
      <w:r w:rsidR="00D9196A">
        <w:t xml:space="preserve"> Service</w:t>
      </w:r>
      <w:r w:rsidRPr="00A04A7F">
        <w:t xml:space="preserve"> </w:t>
      </w:r>
      <w:r>
        <w:t>is supported by</w:t>
      </w:r>
      <w:r w:rsidRPr="00A04A7F">
        <w:t xml:space="preserve"> </w:t>
      </w:r>
      <w:r>
        <w:t xml:space="preserve">5GC NFs </w:t>
      </w:r>
      <w:r w:rsidRPr="00A04A7F">
        <w:t xml:space="preserve">and </w:t>
      </w:r>
      <w:r>
        <w:t>NG-RAN</w:t>
      </w:r>
      <w:r w:rsidR="00D14784">
        <w:t xml:space="preserve">, which </w:t>
      </w:r>
      <w:r w:rsidR="001A7D25" w:rsidRPr="001A7D25">
        <w:rPr>
          <w:lang w:val="en-US"/>
        </w:rPr>
        <w:t>is enhanced to support Sensing services</w:t>
      </w:r>
      <w:r w:rsidR="008673DB">
        <w:rPr>
          <w:lang w:val="en-US"/>
        </w:rPr>
        <w:t xml:space="preserve"> </w:t>
      </w:r>
      <w:r w:rsidR="008673DB">
        <w:rPr>
          <w:rFonts w:eastAsiaTheme="minorEastAsia" w:hint="eastAsia"/>
          <w:lang w:eastAsia="ko-KR"/>
        </w:rPr>
        <w:t>in addition to communication services</w:t>
      </w:r>
      <w:r w:rsidR="001A7D25" w:rsidRPr="001A7D25">
        <w:rPr>
          <w:lang w:val="en-US"/>
        </w:rPr>
        <w:t xml:space="preserve">. </w:t>
      </w:r>
      <w:r w:rsidR="00D14784">
        <w:rPr>
          <w:lang w:val="en-US"/>
        </w:rPr>
        <w:t>In the 5GC, t</w:t>
      </w:r>
      <w:r w:rsidR="001A7D25" w:rsidRPr="001A7D25">
        <w:rPr>
          <w:lang w:val="en-US"/>
        </w:rPr>
        <w:t xml:space="preserve">his involves the introduction of a new </w:t>
      </w:r>
      <w:r w:rsidR="00D14784">
        <w:rPr>
          <w:lang w:val="en-US"/>
        </w:rPr>
        <w:t>NF</w:t>
      </w:r>
      <w:r w:rsidR="001A7D25" w:rsidRPr="001A7D25">
        <w:rPr>
          <w:lang w:val="en-US"/>
        </w:rPr>
        <w:t>, the Sensing Function (SF), and new reference points to enable communication between the NG-RAN and the SF.</w:t>
      </w:r>
    </w:p>
    <w:p w14:paraId="67F2E94B" w14:textId="5B533AE5" w:rsidR="00733020" w:rsidRDefault="00733020" w:rsidP="00733020">
      <w:pPr>
        <w:pStyle w:val="NO"/>
        <w:rPr>
          <w:lang w:eastAsia="zh-CN"/>
        </w:rPr>
      </w:pPr>
      <w:r w:rsidRPr="007B6EEA">
        <w:rPr>
          <w:rFonts w:hint="eastAsia"/>
          <w:lang w:eastAsia="zh-CN"/>
        </w:rPr>
        <w:t>NOTE</w:t>
      </w:r>
      <w:r>
        <w:rPr>
          <w:lang w:eastAsia="zh-CN"/>
        </w:rPr>
        <w:t xml:space="preserve"> 1</w:t>
      </w:r>
      <w:r w:rsidRPr="007B6EEA">
        <w:rPr>
          <w:rFonts w:hint="eastAsia"/>
          <w:lang w:eastAsia="zh-CN"/>
        </w:rPr>
        <w:t>:</w:t>
      </w:r>
      <w:r w:rsidRPr="007B6EEA">
        <w:rPr>
          <w:lang w:eastAsia="zh-CN"/>
        </w:rPr>
        <w:tab/>
      </w:r>
      <w:r w:rsidRPr="00733020">
        <w:rPr>
          <w:lang w:eastAsia="zh-CN"/>
        </w:rPr>
        <w:t xml:space="preserve">The </w:t>
      </w:r>
      <w:r w:rsidR="00177FC0">
        <w:rPr>
          <w:lang w:eastAsia="zh-CN"/>
        </w:rPr>
        <w:t>SF</w:t>
      </w:r>
      <w:r w:rsidRPr="00733020">
        <w:rPr>
          <w:lang w:eastAsia="zh-CN"/>
        </w:rPr>
        <w:t xml:space="preserve"> may be composed of a Sensing Control Functionality (SCF) and a Sensing Processing Functionality (SPF). There is no standardized interface between the SCF and SPF in Rel-20 5G-A</w:t>
      </w:r>
      <w:r w:rsidRPr="007B6EEA">
        <w:rPr>
          <w:rFonts w:hint="eastAsia"/>
          <w:lang w:eastAsia="zh-CN"/>
        </w:rPr>
        <w:t>.</w:t>
      </w:r>
    </w:p>
    <w:p w14:paraId="51101EBA" w14:textId="0533C939" w:rsidR="00733020" w:rsidRPr="007B6EEA" w:rsidRDefault="00733020" w:rsidP="00733020">
      <w:pPr>
        <w:pStyle w:val="NO"/>
        <w:rPr>
          <w:lang w:eastAsia="zh-CN"/>
        </w:rPr>
      </w:pPr>
      <w:r w:rsidRPr="007B6EEA">
        <w:rPr>
          <w:rFonts w:hint="eastAsia"/>
          <w:lang w:eastAsia="zh-CN"/>
        </w:rPr>
        <w:t>NOTE</w:t>
      </w:r>
      <w:r>
        <w:rPr>
          <w:lang w:eastAsia="zh-CN"/>
        </w:rPr>
        <w:t xml:space="preserve"> 2</w:t>
      </w:r>
      <w:r w:rsidRPr="007B6EEA">
        <w:rPr>
          <w:rFonts w:hint="eastAsia"/>
          <w:lang w:eastAsia="zh-CN"/>
        </w:rPr>
        <w:t>:</w:t>
      </w:r>
      <w:r w:rsidRPr="007B6EEA">
        <w:rPr>
          <w:lang w:eastAsia="zh-CN"/>
        </w:rPr>
        <w:tab/>
      </w:r>
      <w:r>
        <w:rPr>
          <w:lang w:eastAsia="zh-CN"/>
        </w:rPr>
        <w:t>In the main body of this Technical Specification, the terms SF and SCF are assumed to be synonyms</w:t>
      </w:r>
      <w:r w:rsidRPr="007B6EEA">
        <w:rPr>
          <w:rFonts w:hint="eastAsia"/>
          <w:lang w:eastAsia="zh-CN"/>
        </w:rPr>
        <w:t>.</w:t>
      </w:r>
    </w:p>
    <w:p w14:paraId="3EEB6456" w14:textId="77777777" w:rsidR="001A7D25" w:rsidRPr="001A7D25" w:rsidRDefault="001A7D25" w:rsidP="001A7D25">
      <w:pPr>
        <w:rPr>
          <w:lang w:val="en-US"/>
        </w:rPr>
      </w:pPr>
      <w:r w:rsidRPr="001A7D25">
        <w:rPr>
          <w:lang w:val="en-US"/>
        </w:rPr>
        <w:t xml:space="preserve">In this release, the </w:t>
      </w:r>
      <w:proofErr w:type="spellStart"/>
      <w:r w:rsidRPr="001A7D25">
        <w:rPr>
          <w:lang w:val="en-US"/>
        </w:rPr>
        <w:t>gNB</w:t>
      </w:r>
      <w:proofErr w:type="spellEnd"/>
      <w:r w:rsidRPr="001A7D25">
        <w:rPr>
          <w:lang w:val="en-US"/>
        </w:rPr>
        <w:t xml:space="preserve"> acts as the Sensing Entity (SE).</w:t>
      </w:r>
    </w:p>
    <w:p w14:paraId="1ABD492A" w14:textId="2EBB5132" w:rsidR="00733020" w:rsidRDefault="001A7D25" w:rsidP="001A7D25">
      <w:pPr>
        <w:rPr>
          <w:lang w:val="en-US"/>
        </w:rPr>
      </w:pPr>
      <w:r w:rsidRPr="001A7D25">
        <w:rPr>
          <w:lang w:val="en-US"/>
        </w:rPr>
        <w:t xml:space="preserve">The architecture supports direct communication between the </w:t>
      </w:r>
      <w:proofErr w:type="spellStart"/>
      <w:r w:rsidRPr="001A7D25">
        <w:rPr>
          <w:lang w:val="en-US"/>
        </w:rPr>
        <w:t>gNB</w:t>
      </w:r>
      <w:proofErr w:type="spellEnd"/>
      <w:r w:rsidRPr="001A7D25">
        <w:rPr>
          <w:lang w:val="en-US"/>
        </w:rPr>
        <w:t xml:space="preserve"> and the S</w:t>
      </w:r>
      <w:r w:rsidR="004D06E8">
        <w:rPr>
          <w:lang w:val="en-US"/>
        </w:rPr>
        <w:t>C</w:t>
      </w:r>
      <w:r w:rsidRPr="001A7D25">
        <w:rPr>
          <w:lang w:val="en-US"/>
        </w:rPr>
        <w:t xml:space="preserve">F for both control and </w:t>
      </w:r>
      <w:r w:rsidR="000D514D">
        <w:rPr>
          <w:lang w:val="en-US"/>
        </w:rPr>
        <w:t>data transfer</w:t>
      </w:r>
      <w:r w:rsidRPr="001A7D25">
        <w:rPr>
          <w:lang w:val="en-US"/>
        </w:rPr>
        <w:t xml:space="preserve"> aspects of Sensing, without AMF involvement for the transfer of Sensing-related messages.</w:t>
      </w:r>
    </w:p>
    <w:p w14:paraId="1B9E6BC0" w14:textId="378C09C2" w:rsidR="00D9196A" w:rsidRPr="00D9196A" w:rsidRDefault="00D9196A" w:rsidP="00D9196A">
      <w:pPr>
        <w:rPr>
          <w:lang w:val="en-US"/>
        </w:rPr>
      </w:pPr>
      <w:r w:rsidRPr="00D9196A">
        <w:rPr>
          <w:lang w:val="en-US"/>
        </w:rPr>
        <w:t xml:space="preserve">The 5GS architecture for Sensing Service </w:t>
      </w:r>
      <w:r>
        <w:rPr>
          <w:lang w:val="en-US"/>
        </w:rPr>
        <w:t>support</w:t>
      </w:r>
      <w:r w:rsidRPr="00D9196A">
        <w:rPr>
          <w:lang w:val="en-US"/>
        </w:rPr>
        <w:t xml:space="preserve"> functions and procedures for</w:t>
      </w:r>
      <w:r>
        <w:rPr>
          <w:lang w:val="en-US"/>
        </w:rPr>
        <w:t xml:space="preserve"> the following capabilities</w:t>
      </w:r>
      <w:r w:rsidRPr="00D9196A">
        <w:rPr>
          <w:lang w:val="en-US"/>
        </w:rPr>
        <w:t>:</w:t>
      </w:r>
    </w:p>
    <w:p w14:paraId="279870A7" w14:textId="6980A50F" w:rsidR="00D9196A" w:rsidRPr="00D9196A" w:rsidRDefault="00D9196A" w:rsidP="00D9196A">
      <w:pPr>
        <w:rPr>
          <w:lang w:val="en-US"/>
        </w:rPr>
      </w:pPr>
      <w:r w:rsidRPr="00D9196A">
        <w:rPr>
          <w:lang w:val="en-US"/>
        </w:rPr>
        <w:t>-</w:t>
      </w:r>
      <w:r w:rsidRPr="00D9196A">
        <w:rPr>
          <w:lang w:val="en-US"/>
        </w:rPr>
        <w:tab/>
        <w:t xml:space="preserve">Authorization and </w:t>
      </w:r>
      <w:r>
        <w:rPr>
          <w:lang w:val="en-US"/>
        </w:rPr>
        <w:t>r</w:t>
      </w:r>
      <w:r w:rsidRPr="00D9196A">
        <w:rPr>
          <w:lang w:val="en-US"/>
        </w:rPr>
        <w:t>evocation</w:t>
      </w:r>
    </w:p>
    <w:p w14:paraId="1E269096" w14:textId="0749256B" w:rsidR="00D9196A" w:rsidRPr="00D9196A" w:rsidRDefault="00D9196A" w:rsidP="00D9196A">
      <w:pPr>
        <w:rPr>
          <w:lang w:val="en-US"/>
        </w:rPr>
      </w:pPr>
      <w:r w:rsidRPr="00D9196A">
        <w:rPr>
          <w:lang w:val="en-US"/>
        </w:rPr>
        <w:t>-</w:t>
      </w:r>
      <w:r w:rsidRPr="00D9196A">
        <w:rPr>
          <w:lang w:val="en-US"/>
        </w:rPr>
        <w:tab/>
      </w:r>
      <w:r>
        <w:rPr>
          <w:lang w:val="en-US"/>
        </w:rPr>
        <w:t xml:space="preserve">SE </w:t>
      </w:r>
      <w:r w:rsidRPr="00D9196A">
        <w:rPr>
          <w:lang w:val="en-US"/>
        </w:rPr>
        <w:t xml:space="preserve">and </w:t>
      </w:r>
      <w:r>
        <w:rPr>
          <w:lang w:val="en-US"/>
        </w:rPr>
        <w:t>SF</w:t>
      </w:r>
      <w:r w:rsidRPr="00D9196A">
        <w:rPr>
          <w:lang w:val="en-US"/>
        </w:rPr>
        <w:t xml:space="preserve"> </w:t>
      </w:r>
      <w:r>
        <w:rPr>
          <w:lang w:val="en-US"/>
        </w:rPr>
        <w:t>d</w:t>
      </w:r>
      <w:r w:rsidRPr="00D9196A">
        <w:rPr>
          <w:lang w:val="en-US"/>
        </w:rPr>
        <w:t xml:space="preserve">iscovery and </w:t>
      </w:r>
      <w:r>
        <w:rPr>
          <w:lang w:val="en-US"/>
        </w:rPr>
        <w:t>s</w:t>
      </w:r>
      <w:r w:rsidRPr="00D9196A">
        <w:rPr>
          <w:lang w:val="en-US"/>
        </w:rPr>
        <w:t>election</w:t>
      </w:r>
    </w:p>
    <w:p w14:paraId="48857CC5" w14:textId="7B1A603F" w:rsidR="00D9196A" w:rsidRPr="00D9196A" w:rsidRDefault="00D9196A" w:rsidP="00D9196A">
      <w:pPr>
        <w:rPr>
          <w:lang w:val="en-US"/>
        </w:rPr>
      </w:pPr>
      <w:r w:rsidRPr="00D9196A">
        <w:rPr>
          <w:lang w:val="en-US"/>
        </w:rPr>
        <w:t>-</w:t>
      </w:r>
      <w:r w:rsidRPr="00D9196A">
        <w:rPr>
          <w:lang w:val="en-US"/>
        </w:rPr>
        <w:tab/>
        <w:t xml:space="preserve">Sensing </w:t>
      </w:r>
      <w:r>
        <w:rPr>
          <w:lang w:val="en-US"/>
        </w:rPr>
        <w:t>d</w:t>
      </w:r>
      <w:r w:rsidRPr="00D9196A">
        <w:rPr>
          <w:lang w:val="en-US"/>
        </w:rPr>
        <w:t xml:space="preserve">ata and the </w:t>
      </w:r>
      <w:r>
        <w:rPr>
          <w:lang w:val="en-US"/>
        </w:rPr>
        <w:t>a</w:t>
      </w:r>
      <w:r w:rsidRPr="00D9196A">
        <w:rPr>
          <w:lang w:val="en-US"/>
        </w:rPr>
        <w:t xml:space="preserve">ssociated </w:t>
      </w:r>
      <w:r>
        <w:rPr>
          <w:lang w:val="en-US"/>
        </w:rPr>
        <w:t>i</w:t>
      </w:r>
      <w:r w:rsidRPr="00D9196A">
        <w:rPr>
          <w:lang w:val="en-US"/>
        </w:rPr>
        <w:t xml:space="preserve">nformation </w:t>
      </w:r>
      <w:r>
        <w:rPr>
          <w:lang w:val="en-US"/>
        </w:rPr>
        <w:t>c</w:t>
      </w:r>
      <w:r w:rsidRPr="00D9196A">
        <w:rPr>
          <w:lang w:val="en-US"/>
        </w:rPr>
        <w:t xml:space="preserve">ollection and </w:t>
      </w:r>
      <w:r>
        <w:rPr>
          <w:lang w:val="en-US"/>
        </w:rPr>
        <w:t>t</w:t>
      </w:r>
      <w:r w:rsidRPr="00D9196A">
        <w:rPr>
          <w:lang w:val="en-US"/>
        </w:rPr>
        <w:t>ransport</w:t>
      </w:r>
    </w:p>
    <w:p w14:paraId="441066D6" w14:textId="3DEB4F37" w:rsidR="00D9196A" w:rsidRPr="00D9196A" w:rsidRDefault="00D9196A" w:rsidP="00D9196A">
      <w:pPr>
        <w:rPr>
          <w:lang w:val="en-US"/>
        </w:rPr>
      </w:pPr>
      <w:r w:rsidRPr="00D9196A">
        <w:rPr>
          <w:lang w:val="en-US"/>
        </w:rPr>
        <w:t>-</w:t>
      </w:r>
      <w:r w:rsidRPr="00D9196A">
        <w:rPr>
          <w:lang w:val="en-US"/>
        </w:rPr>
        <w:tab/>
        <w:t xml:space="preserve">Sensing </w:t>
      </w:r>
      <w:r>
        <w:rPr>
          <w:lang w:val="en-US"/>
        </w:rPr>
        <w:t>r</w:t>
      </w:r>
      <w:r w:rsidRPr="00D9196A">
        <w:rPr>
          <w:lang w:val="en-US"/>
        </w:rPr>
        <w:t xml:space="preserve">esult </w:t>
      </w:r>
      <w:r>
        <w:rPr>
          <w:lang w:val="en-US"/>
        </w:rPr>
        <w:t>e</w:t>
      </w:r>
      <w:r w:rsidRPr="00D9196A">
        <w:rPr>
          <w:lang w:val="en-US"/>
        </w:rPr>
        <w:t>xposure</w:t>
      </w:r>
    </w:p>
    <w:p w14:paraId="6D21DC67" w14:textId="40D83F41" w:rsidR="00D9196A" w:rsidRPr="001A7D25" w:rsidRDefault="00D9196A" w:rsidP="00D9196A">
      <w:pPr>
        <w:rPr>
          <w:lang w:val="en-US"/>
        </w:rPr>
      </w:pPr>
      <w:r w:rsidRPr="00D9196A">
        <w:rPr>
          <w:lang w:val="en-US"/>
        </w:rPr>
        <w:t>-</w:t>
      </w:r>
      <w:r w:rsidRPr="00D9196A">
        <w:rPr>
          <w:lang w:val="en-US"/>
        </w:rPr>
        <w:tab/>
        <w:t xml:space="preserve">Configuration of </w:t>
      </w:r>
      <w:r>
        <w:rPr>
          <w:lang w:val="en-US"/>
        </w:rPr>
        <w:t>p</w:t>
      </w:r>
      <w:r w:rsidRPr="00D9196A">
        <w:rPr>
          <w:lang w:val="en-US"/>
        </w:rPr>
        <w:t xml:space="preserve">arameters for </w:t>
      </w:r>
      <w:r>
        <w:rPr>
          <w:lang w:val="en-US"/>
        </w:rPr>
        <w:t>SEs</w:t>
      </w:r>
    </w:p>
    <w:p w14:paraId="7965DBDE" w14:textId="6CCC7DD8" w:rsidR="00F800BF" w:rsidRDefault="004B704C" w:rsidP="00A80F1A">
      <w:pPr>
        <w:pStyle w:val="Heading2"/>
        <w:rPr>
          <w:lang w:eastAsia="zh-CN"/>
        </w:rPr>
      </w:pPr>
      <w:r>
        <w:rPr>
          <w:lang w:eastAsia="zh-CN"/>
        </w:rPr>
        <w:t>4.2</w:t>
      </w:r>
      <w:r w:rsidR="00F800BF" w:rsidRPr="007B6EEA">
        <w:rPr>
          <w:lang w:eastAsia="zh-CN"/>
        </w:rPr>
        <w:tab/>
      </w:r>
      <w:bookmarkEnd w:id="0"/>
      <w:r w:rsidR="0043175E">
        <w:rPr>
          <w:lang w:eastAsia="zh-CN"/>
        </w:rPr>
        <w:t>Architecture</w:t>
      </w:r>
    </w:p>
    <w:p w14:paraId="2BB2EF5A" w14:textId="07BF4035" w:rsidR="00653F2A" w:rsidRPr="00653F2A" w:rsidRDefault="00653F2A" w:rsidP="00D81693">
      <w:r w:rsidRPr="00385203">
        <w:t xml:space="preserve">Within the scope of this architecture, sensing </w:t>
      </w:r>
      <w:r>
        <w:t>related NFs</w:t>
      </w:r>
      <w:r w:rsidRPr="00385203">
        <w:t xml:space="preserve"> and entities are assumed to be deployed within the same PLMN.</w:t>
      </w:r>
    </w:p>
    <w:p w14:paraId="6A698879" w14:textId="7E4EAF95" w:rsidR="00D81693" w:rsidRDefault="00D81693" w:rsidP="00D81693">
      <w:pPr>
        <w:rPr>
          <w:lang w:val="en-US" w:eastAsia="zh-CN"/>
        </w:rPr>
      </w:pPr>
      <w:r w:rsidRPr="00D81693">
        <w:rPr>
          <w:lang w:val="en-US" w:eastAsia="zh-CN"/>
        </w:rPr>
        <w:t xml:space="preserve">The reference architecture for Sensing is based on a direct connection model between the </w:t>
      </w:r>
      <w:proofErr w:type="spellStart"/>
      <w:r w:rsidRPr="00D81693">
        <w:rPr>
          <w:lang w:val="en-US" w:eastAsia="zh-CN"/>
        </w:rPr>
        <w:t>gNB</w:t>
      </w:r>
      <w:proofErr w:type="spellEnd"/>
      <w:r w:rsidRPr="00D81693">
        <w:rPr>
          <w:lang w:val="en-US" w:eastAsia="zh-CN"/>
        </w:rPr>
        <w:t xml:space="preserve"> and the S</w:t>
      </w:r>
      <w:r w:rsidR="004D06E8">
        <w:rPr>
          <w:lang w:val="en-US" w:eastAsia="zh-CN"/>
        </w:rPr>
        <w:t>C</w:t>
      </w:r>
      <w:r w:rsidRPr="00D81693">
        <w:rPr>
          <w:lang w:val="en-US" w:eastAsia="zh-CN"/>
        </w:rPr>
        <w:t>F</w:t>
      </w:r>
      <w:r w:rsidR="000D514D">
        <w:rPr>
          <w:lang w:val="en-US" w:eastAsia="zh-CN"/>
        </w:rPr>
        <w:t xml:space="preserve"> as depicted in </w:t>
      </w:r>
      <w:bookmarkStart w:id="1" w:name="_Hlk220528435"/>
      <w:r w:rsidR="000D514D">
        <w:rPr>
          <w:lang w:val="en-US" w:eastAsia="zh-CN"/>
        </w:rPr>
        <w:t>Figure 4.2-1</w:t>
      </w:r>
      <w:bookmarkEnd w:id="1"/>
      <w:r w:rsidR="00171797">
        <w:rPr>
          <w:lang w:val="en-US" w:eastAsia="zh-CN"/>
        </w:rPr>
        <w:t xml:space="preserve"> for the non-roaming case and in</w:t>
      </w:r>
      <w:r w:rsidR="00F2580C">
        <w:rPr>
          <w:lang w:val="en-US" w:eastAsia="zh-CN"/>
        </w:rPr>
        <w:t xml:space="preserve"> Figure 4.2-2 for the roaming case.</w:t>
      </w:r>
    </w:p>
    <w:p w14:paraId="3E0FCD4A" w14:textId="1244D200" w:rsidR="005716C0" w:rsidRDefault="005716C0" w:rsidP="005716C0">
      <w:pPr>
        <w:jc w:val="center"/>
        <w:rPr>
          <w:lang w:val="en-US" w:eastAsia="zh-CN"/>
        </w:rPr>
      </w:pPr>
    </w:p>
    <w:p w14:paraId="1B04EC59" w14:textId="1AE1C01B" w:rsidR="004D06E8" w:rsidRDefault="00A0262C" w:rsidP="005716C0">
      <w:pPr>
        <w:jc w:val="center"/>
        <w:rPr>
          <w:lang w:val="en-US"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619381FB" wp14:editId="42147D56">
            <wp:extent cx="4506366" cy="2974791"/>
            <wp:effectExtent l="0" t="0" r="2540" b="0"/>
            <wp:docPr id="54733067" name="Picture 1" descr="A screenshot of a cell phon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733067" name="Picture 1" descr="A screenshot of a cell phone&#10;&#10;AI-generated content may be incorrect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24994" cy="29870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F22B5B" w14:textId="0820F84B" w:rsidR="005716C0" w:rsidRDefault="005716C0" w:rsidP="005716C0">
      <w:pPr>
        <w:pStyle w:val="Caption"/>
        <w:jc w:val="center"/>
        <w:rPr>
          <w:lang w:eastAsia="zh-CN"/>
        </w:rPr>
      </w:pPr>
      <w:bookmarkStart w:id="2" w:name="_Hlk220528324"/>
      <w:r>
        <w:t>Figure 4.</w:t>
      </w:r>
      <w:r w:rsidR="000D514D">
        <w:t>2-1</w:t>
      </w:r>
      <w:r>
        <w:t xml:space="preserve">: </w:t>
      </w:r>
      <w:r w:rsidR="0050564A">
        <w:rPr>
          <w:lang w:eastAsia="zh-CN"/>
        </w:rPr>
        <w:t>R</w:t>
      </w:r>
      <w:r w:rsidR="006D5C6C" w:rsidRPr="00965351">
        <w:rPr>
          <w:lang w:eastAsia="zh-CN"/>
        </w:rPr>
        <w:t xml:space="preserve">eference architecture for </w:t>
      </w:r>
      <w:r w:rsidR="0050564A">
        <w:rPr>
          <w:lang w:eastAsia="zh-CN"/>
        </w:rPr>
        <w:t>s</w:t>
      </w:r>
      <w:r w:rsidR="006D5C6C">
        <w:rPr>
          <w:lang w:eastAsia="zh-CN"/>
        </w:rPr>
        <w:t>ensing</w:t>
      </w:r>
      <w:bookmarkEnd w:id="2"/>
      <w:r w:rsidR="0050564A">
        <w:rPr>
          <w:lang w:eastAsia="zh-CN"/>
        </w:rPr>
        <w:t xml:space="preserve"> NFs and entities deployed in the same PLMN</w:t>
      </w:r>
    </w:p>
    <w:p w14:paraId="4EE518AD" w14:textId="3A332B94" w:rsidR="00F800BF" w:rsidRDefault="00750CEB" w:rsidP="00F4565A">
      <w:pPr>
        <w:pStyle w:val="Heading3"/>
      </w:pPr>
      <w:r>
        <w:t>4.3</w:t>
      </w:r>
      <w:r>
        <w:tab/>
      </w:r>
      <w:r w:rsidRPr="009A5492">
        <w:t>Reference points</w:t>
      </w:r>
    </w:p>
    <w:p w14:paraId="3BA49113" w14:textId="77777777" w:rsidR="00F4565A" w:rsidRPr="00F4565A" w:rsidRDefault="00F4565A" w:rsidP="00F4565A">
      <w:pPr>
        <w:rPr>
          <w:lang w:val="en-US"/>
        </w:rPr>
      </w:pPr>
      <w:r w:rsidRPr="00F4565A">
        <w:rPr>
          <w:lang w:val="en-US"/>
        </w:rPr>
        <w:t>The following reference points are defined:</w:t>
      </w:r>
    </w:p>
    <w:p w14:paraId="6EC45672" w14:textId="3DC53427" w:rsidR="008B0609" w:rsidRPr="00DF1E11" w:rsidRDefault="008B0609" w:rsidP="00F4565A">
      <w:pPr>
        <w:rPr>
          <w:lang w:val="en-US"/>
        </w:rPr>
      </w:pPr>
      <w:r w:rsidRPr="00DF1E11">
        <w:rPr>
          <w:b/>
          <w:bCs/>
          <w:lang w:val="en-US"/>
        </w:rPr>
        <w:t>Se:</w:t>
      </w:r>
      <w:r w:rsidRPr="00DF1E11">
        <w:rPr>
          <w:lang w:val="en-US"/>
        </w:rPr>
        <w:t xml:space="preserve"> The </w:t>
      </w:r>
      <w:r w:rsidR="00DF1E11" w:rsidRPr="00DF1E11">
        <w:rPr>
          <w:lang w:val="en-US"/>
        </w:rPr>
        <w:t xml:space="preserve">Se reference point </w:t>
      </w:r>
      <w:r w:rsidR="00BE2258">
        <w:rPr>
          <w:lang w:val="en-US"/>
        </w:rPr>
        <w:t xml:space="preserve">supports sensing service requests send by </w:t>
      </w:r>
      <w:r w:rsidR="00D1678C">
        <w:rPr>
          <w:lang w:val="en-US"/>
        </w:rPr>
        <w:t>a Sensing Consumer</w:t>
      </w:r>
      <w:r w:rsidR="003B1882">
        <w:rPr>
          <w:lang w:val="en-US"/>
        </w:rPr>
        <w:t xml:space="preserve"> to the NEF or AF</w:t>
      </w:r>
      <w:r w:rsidR="00D1678C">
        <w:rPr>
          <w:lang w:val="en-US"/>
        </w:rPr>
        <w:t>.</w:t>
      </w:r>
    </w:p>
    <w:p w14:paraId="335E4EF5" w14:textId="07C6C01A" w:rsidR="00F4565A" w:rsidRPr="00F4565A" w:rsidRDefault="00F4565A" w:rsidP="00F4565A">
      <w:pPr>
        <w:rPr>
          <w:lang w:val="en-US"/>
        </w:rPr>
      </w:pPr>
      <w:r w:rsidRPr="00F4565A">
        <w:rPr>
          <w:b/>
          <w:bCs/>
          <w:lang w:val="en-US"/>
        </w:rPr>
        <w:t>NS1:</w:t>
      </w:r>
      <w:r w:rsidRPr="00F4565A">
        <w:rPr>
          <w:lang w:val="en-US"/>
        </w:rPr>
        <w:t xml:space="preserve"> The reference point between the </w:t>
      </w:r>
      <w:proofErr w:type="spellStart"/>
      <w:r w:rsidRPr="00F4565A">
        <w:rPr>
          <w:lang w:val="en-US"/>
        </w:rPr>
        <w:t>gNB</w:t>
      </w:r>
      <w:proofErr w:type="spellEnd"/>
      <w:r w:rsidRPr="00F4565A">
        <w:rPr>
          <w:lang w:val="en-US"/>
        </w:rPr>
        <w:t xml:space="preserve"> and the S</w:t>
      </w:r>
      <w:r w:rsidR="001F69F2">
        <w:rPr>
          <w:lang w:val="en-US"/>
        </w:rPr>
        <w:t>C</w:t>
      </w:r>
      <w:r w:rsidRPr="00F4565A">
        <w:rPr>
          <w:lang w:val="en-US"/>
        </w:rPr>
        <w:t>F. It is used to carry control plane signaling for Sensing.</w:t>
      </w:r>
    </w:p>
    <w:p w14:paraId="34366EC2" w14:textId="687A7178" w:rsidR="00F800BF" w:rsidRPr="00F4565A" w:rsidRDefault="00F4565A" w:rsidP="00E87B97">
      <w:pPr>
        <w:rPr>
          <w:lang w:val="en-US"/>
        </w:rPr>
      </w:pPr>
      <w:r w:rsidRPr="00F4565A">
        <w:rPr>
          <w:b/>
          <w:bCs/>
          <w:lang w:val="en-US"/>
        </w:rPr>
        <w:t>NS3:</w:t>
      </w:r>
      <w:r w:rsidRPr="00F4565A">
        <w:rPr>
          <w:lang w:val="en-US"/>
        </w:rPr>
        <w:t xml:space="preserve"> The reference point between the </w:t>
      </w:r>
      <w:proofErr w:type="spellStart"/>
      <w:r w:rsidRPr="00F4565A">
        <w:rPr>
          <w:lang w:val="en-US"/>
        </w:rPr>
        <w:t>gNB</w:t>
      </w:r>
      <w:proofErr w:type="spellEnd"/>
      <w:r w:rsidRPr="00F4565A">
        <w:rPr>
          <w:lang w:val="en-US"/>
        </w:rPr>
        <w:t xml:space="preserve"> and the S</w:t>
      </w:r>
      <w:r w:rsidR="001F69F2">
        <w:rPr>
          <w:lang w:val="en-US"/>
        </w:rPr>
        <w:t>C</w:t>
      </w:r>
      <w:r w:rsidRPr="00F4565A">
        <w:rPr>
          <w:lang w:val="en-US"/>
        </w:rPr>
        <w:t>F. It is used to carry user plane data for Sensing.</w:t>
      </w:r>
    </w:p>
    <w:p w14:paraId="0933530A" w14:textId="77777777" w:rsidR="000D514D" w:rsidRDefault="000D514D" w:rsidP="0074378C">
      <w:pPr>
        <w:pStyle w:val="Heading2"/>
        <w:rPr>
          <w:sz w:val="28"/>
          <w:szCs w:val="28"/>
        </w:rPr>
      </w:pPr>
    </w:p>
    <w:p w14:paraId="6C839009" w14:textId="595B0FFD" w:rsidR="000D514D" w:rsidRPr="00733020" w:rsidRDefault="000D514D" w:rsidP="00733020">
      <w:pPr>
        <w:pStyle w:val="NO"/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 Change (</w:t>
      </w:r>
      <w:r w:rsidR="00733020">
        <w:rPr>
          <w:rFonts w:ascii="Arial" w:hAnsi="Arial" w:cs="Arial"/>
          <w:color w:val="FF0000"/>
          <w:sz w:val="36"/>
          <w:szCs w:val="36"/>
        </w:rPr>
        <w:t>a</w:t>
      </w:r>
      <w:r>
        <w:rPr>
          <w:rFonts w:ascii="Arial" w:hAnsi="Arial" w:cs="Arial"/>
          <w:color w:val="FF0000"/>
          <w:sz w:val="36"/>
          <w:szCs w:val="36"/>
        </w:rPr>
        <w:t xml:space="preserve">ll new text)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</w:p>
    <w:p w14:paraId="738D20BD" w14:textId="5BBC93EB" w:rsidR="00F800BF" w:rsidRPr="00F255D2" w:rsidRDefault="0074378C" w:rsidP="00F255D2">
      <w:pPr>
        <w:pStyle w:val="Heading2"/>
      </w:pPr>
      <w:r w:rsidRPr="00F255D2">
        <w:t xml:space="preserve">4.6 </w:t>
      </w:r>
      <w:r w:rsidRPr="00F255D2">
        <w:tab/>
        <w:t>Protocol Stack</w:t>
      </w:r>
    </w:p>
    <w:p w14:paraId="28C98534" w14:textId="16B9436C" w:rsidR="00195CCC" w:rsidRPr="00F255D2" w:rsidRDefault="00195CCC" w:rsidP="00F255D2">
      <w:pPr>
        <w:pStyle w:val="Heading3"/>
      </w:pPr>
      <w:r w:rsidRPr="00F255D2">
        <w:t>4.6.1</w:t>
      </w:r>
      <w:r w:rsidRPr="00F255D2">
        <w:tab/>
        <w:t xml:space="preserve">Protocol stack for sensing control </w:t>
      </w:r>
      <w:proofErr w:type="spellStart"/>
      <w:r w:rsidRPr="00F255D2">
        <w:t>signaling</w:t>
      </w:r>
      <w:proofErr w:type="spellEnd"/>
    </w:p>
    <w:p w14:paraId="2943BACE" w14:textId="19A2F02F" w:rsidR="00F800BF" w:rsidRDefault="006405AC" w:rsidP="00E87B97">
      <w:r w:rsidRPr="006405AC">
        <w:t xml:space="preserve">The NS1 reference point is used for all Sensing-related control plane signalling between the </w:t>
      </w:r>
      <w:proofErr w:type="spellStart"/>
      <w:r w:rsidRPr="006405AC">
        <w:t>gNB</w:t>
      </w:r>
      <w:proofErr w:type="spellEnd"/>
      <w:r w:rsidRPr="006405AC">
        <w:t xml:space="preserve"> and the SCF. The protocol stack for the NS1 interface is defined in Figure </w:t>
      </w:r>
      <w:r w:rsidR="00D43FD1" w:rsidRPr="00D43FD1">
        <w:t>4.6.1-1</w:t>
      </w:r>
      <w:r w:rsidR="00D43FD1">
        <w:t>.</w:t>
      </w:r>
    </w:p>
    <w:p w14:paraId="57ECF648" w14:textId="74B6CDAB" w:rsidR="006405AC" w:rsidRDefault="00A60C41" w:rsidP="00A60C41">
      <w:pPr>
        <w:jc w:val="center"/>
      </w:pPr>
      <w:r>
        <w:rPr>
          <w:noProof/>
          <w:lang w:val="en-US" w:eastAsia="zh-CN"/>
        </w:rPr>
        <w:drawing>
          <wp:inline distT="0" distB="0" distL="0" distR="0" wp14:anchorId="23FD1701" wp14:editId="49C05FA7">
            <wp:extent cx="2848131" cy="2590880"/>
            <wp:effectExtent l="0" t="0" r="0" b="0"/>
            <wp:docPr id="164920768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0317696" name="Picture 1" descr="A screenshot of a computer&#10;&#10;AI-generated content may be incorrect.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1754" cy="2612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073C05" w14:textId="483D0BED" w:rsidR="00F800BF" w:rsidRDefault="00BA7876" w:rsidP="008C0866">
      <w:pPr>
        <w:pStyle w:val="Caption"/>
        <w:jc w:val="center"/>
      </w:pPr>
      <w:r>
        <w:t>Figure 4.</w:t>
      </w:r>
      <w:r w:rsidR="00733020">
        <w:t>6</w:t>
      </w:r>
      <w:r w:rsidR="00092346">
        <w:t>.</w:t>
      </w:r>
      <w:r w:rsidR="00733020">
        <w:t>1-1</w:t>
      </w:r>
      <w:r w:rsidR="00170A1B">
        <w:t>:</w:t>
      </w:r>
      <w:r w:rsidR="00092346">
        <w:t xml:space="preserve"> </w:t>
      </w:r>
      <w:r w:rsidR="00092346" w:rsidRPr="00092346">
        <w:t>Protocol Stack for NS1 Reference Point</w:t>
      </w:r>
    </w:p>
    <w:p w14:paraId="0E5E16BE" w14:textId="6AFFC989" w:rsidR="00733020" w:rsidRPr="00733020" w:rsidRDefault="00733020" w:rsidP="00733020">
      <w:pPr>
        <w:pStyle w:val="NO"/>
        <w:rPr>
          <w:lang w:eastAsia="zh-CN"/>
        </w:rPr>
      </w:pPr>
      <w:r w:rsidRPr="007B6EEA">
        <w:rPr>
          <w:rFonts w:hint="eastAsia"/>
          <w:lang w:eastAsia="zh-CN"/>
        </w:rPr>
        <w:lastRenderedPageBreak/>
        <w:t>NOTE:</w:t>
      </w:r>
      <w:r w:rsidRPr="007B6EEA">
        <w:rPr>
          <w:lang w:eastAsia="zh-CN"/>
        </w:rPr>
        <w:tab/>
      </w:r>
      <w:r w:rsidRPr="00733020">
        <w:rPr>
          <w:lang w:eastAsia="zh-CN"/>
        </w:rPr>
        <w:t xml:space="preserve">Security aspects for the NS1 interface, including mechanisms for authentication, integrity protection, and confidentiality, are under </w:t>
      </w:r>
      <w:r>
        <w:rPr>
          <w:lang w:eastAsia="zh-CN"/>
        </w:rPr>
        <w:t>the remit</w:t>
      </w:r>
      <w:r w:rsidRPr="00733020">
        <w:rPr>
          <w:lang w:eastAsia="zh-CN"/>
        </w:rPr>
        <w:t xml:space="preserve"> </w:t>
      </w:r>
      <w:r>
        <w:rPr>
          <w:lang w:eastAsia="zh-CN"/>
        </w:rPr>
        <w:t>of</w:t>
      </w:r>
      <w:r w:rsidRPr="00733020">
        <w:rPr>
          <w:lang w:eastAsia="zh-CN"/>
        </w:rPr>
        <w:t xml:space="preserve"> SA WG3</w:t>
      </w:r>
      <w:r w:rsidRPr="007B6EEA">
        <w:rPr>
          <w:rFonts w:hint="eastAsia"/>
          <w:lang w:eastAsia="zh-CN"/>
        </w:rPr>
        <w:t>.</w:t>
      </w:r>
    </w:p>
    <w:p w14:paraId="5E3ACA2B" w14:textId="04A111C2" w:rsidR="002330F1" w:rsidRPr="002330F1" w:rsidRDefault="002330F1" w:rsidP="002330F1">
      <w:pPr>
        <w:pStyle w:val="Heading3"/>
        <w:rPr>
          <w:lang w:val="en-US"/>
        </w:rPr>
      </w:pPr>
      <w:r w:rsidRPr="002330F1">
        <w:rPr>
          <w:lang w:val="en-US"/>
        </w:rPr>
        <w:t>4.6.2</w:t>
      </w:r>
      <w:r>
        <w:rPr>
          <w:lang w:val="en-US"/>
        </w:rPr>
        <w:tab/>
      </w:r>
      <w:r w:rsidRPr="002330F1">
        <w:rPr>
          <w:lang w:val="en-US"/>
        </w:rPr>
        <w:t>Protocol stack for sensing data transfer</w:t>
      </w:r>
    </w:p>
    <w:p w14:paraId="106AB8A1" w14:textId="79A3978D" w:rsidR="002330F1" w:rsidRPr="002330F1" w:rsidRDefault="002330F1" w:rsidP="002330F1">
      <w:pPr>
        <w:rPr>
          <w:lang w:val="en-US"/>
        </w:rPr>
      </w:pPr>
      <w:r w:rsidRPr="002330F1">
        <w:rPr>
          <w:lang w:val="en-US"/>
        </w:rPr>
        <w:t xml:space="preserve">The NS3 reference point is used for the transport of Sensing-related data (user plane) between the </w:t>
      </w:r>
      <w:proofErr w:type="spellStart"/>
      <w:r w:rsidRPr="002330F1">
        <w:rPr>
          <w:lang w:val="en-US"/>
        </w:rPr>
        <w:t>gNB</w:t>
      </w:r>
      <w:proofErr w:type="spellEnd"/>
      <w:r w:rsidRPr="002330F1">
        <w:rPr>
          <w:lang w:val="en-US"/>
        </w:rPr>
        <w:t xml:space="preserve"> and the SCF. The protocol stack for the NS3 interface is defined in Figure </w:t>
      </w:r>
      <w:r w:rsidR="00D43FD1">
        <w:t>4.6.</w:t>
      </w:r>
      <w:r w:rsidR="006208C5">
        <w:t>2</w:t>
      </w:r>
      <w:r w:rsidR="00D43FD1">
        <w:t>-</w:t>
      </w:r>
      <w:r w:rsidR="006208C5">
        <w:t>1</w:t>
      </w:r>
      <w:r w:rsidRPr="002330F1">
        <w:rPr>
          <w:lang w:val="en-US"/>
        </w:rPr>
        <w:t>.</w:t>
      </w:r>
    </w:p>
    <w:p w14:paraId="75F33637" w14:textId="029A0821" w:rsidR="008C0866" w:rsidRPr="008C0866" w:rsidRDefault="00CA3978" w:rsidP="00CA3978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6A3687B1" wp14:editId="791CEBCF">
            <wp:extent cx="3005528" cy="2648622"/>
            <wp:effectExtent l="0" t="0" r="4445" b="0"/>
            <wp:docPr id="790698526" name="Picture 4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0698526" name="Picture 4" descr="A screenshot of a computer&#10;&#10;AI-generated content may be incorrect.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5018" cy="2674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EB7599" w14:textId="47A7E13B" w:rsidR="00A348E1" w:rsidRDefault="00CA3978" w:rsidP="00CA3978">
      <w:pPr>
        <w:pStyle w:val="Caption"/>
        <w:jc w:val="center"/>
      </w:pPr>
      <w:r>
        <w:t>Figure 4.</w:t>
      </w:r>
      <w:r w:rsidR="00733020">
        <w:t>6</w:t>
      </w:r>
      <w:r>
        <w:t>.</w:t>
      </w:r>
      <w:r w:rsidR="00733020">
        <w:t>2-1</w:t>
      </w:r>
      <w:r>
        <w:t xml:space="preserve">: </w:t>
      </w:r>
      <w:r w:rsidR="006E25EA" w:rsidRPr="006E25EA">
        <w:t>Protocol Stack for NS3 Reference Point</w:t>
      </w:r>
    </w:p>
    <w:p w14:paraId="13A2A47D" w14:textId="3AC228D2" w:rsidR="006E25EA" w:rsidRPr="006E25EA" w:rsidRDefault="006E25EA" w:rsidP="006E25EA">
      <w:pPr>
        <w:rPr>
          <w:lang w:val="en-US"/>
        </w:rPr>
      </w:pPr>
      <w:r w:rsidRPr="006E25EA">
        <w:t>The NS3 interface leverages GTP-U for tunnelling Sensing data, which provides an efficient and high-throughput data transfer mechanism.</w:t>
      </w:r>
    </w:p>
    <w:p w14:paraId="48D4F78C" w14:textId="77777777" w:rsidR="00CA3978" w:rsidRPr="00F83B0D" w:rsidRDefault="00CA3978" w:rsidP="00F77513">
      <w:pPr>
        <w:pStyle w:val="B1"/>
        <w:ind w:left="0" w:firstLine="0"/>
        <w:rPr>
          <w:i/>
          <w:iCs/>
          <w:lang w:val="en-US"/>
        </w:rPr>
      </w:pPr>
    </w:p>
    <w:p w14:paraId="68B7A854" w14:textId="766F8E71" w:rsidR="002E5B2D" w:rsidRDefault="00114747" w:rsidP="00BA4901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30B87405" w14:textId="77777777" w:rsidR="009518E2" w:rsidRPr="00EE35DB" w:rsidRDefault="009518E2" w:rsidP="00BA4901">
      <w:pPr>
        <w:jc w:val="center"/>
        <w:rPr>
          <w:lang w:eastAsia="zh-CN"/>
        </w:rPr>
      </w:pPr>
    </w:p>
    <w:sectPr w:rsidR="009518E2" w:rsidRPr="00EE35D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2B33E" w14:textId="77777777" w:rsidR="003C466B" w:rsidRDefault="003C466B">
      <w:r>
        <w:separator/>
      </w:r>
    </w:p>
  </w:endnote>
  <w:endnote w:type="continuationSeparator" w:id="0">
    <w:p w14:paraId="18A30531" w14:textId="77777777" w:rsidR="003C466B" w:rsidRDefault="003C466B">
      <w:r>
        <w:continuationSeparator/>
      </w:r>
    </w:p>
  </w:endnote>
  <w:endnote w:type="continuationNotice" w:id="1">
    <w:p w14:paraId="593E3B20" w14:textId="77777777" w:rsidR="003C466B" w:rsidRDefault="003C46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28288" w14:textId="77777777" w:rsidR="003C466B" w:rsidRDefault="003C466B">
      <w:r>
        <w:separator/>
      </w:r>
    </w:p>
  </w:footnote>
  <w:footnote w:type="continuationSeparator" w:id="0">
    <w:p w14:paraId="4EB01568" w14:textId="77777777" w:rsidR="003C466B" w:rsidRDefault="003C466B">
      <w:r>
        <w:continuationSeparator/>
      </w:r>
    </w:p>
  </w:footnote>
  <w:footnote w:type="continuationNotice" w:id="1">
    <w:p w14:paraId="1EA081DA" w14:textId="77777777" w:rsidR="003C466B" w:rsidRDefault="003C466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8D03CC7"/>
    <w:multiLevelType w:val="hybridMultilevel"/>
    <w:tmpl w:val="BCF6BE0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D6025"/>
    <w:multiLevelType w:val="hybridMultilevel"/>
    <w:tmpl w:val="74BCCB0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05A73"/>
    <w:multiLevelType w:val="hybridMultilevel"/>
    <w:tmpl w:val="4A1A411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7491415">
    <w:abstractNumId w:val="2"/>
  </w:num>
  <w:num w:numId="2" w16cid:durableId="1546604515">
    <w:abstractNumId w:val="1"/>
  </w:num>
  <w:num w:numId="3" w16cid:durableId="1450393882">
    <w:abstractNumId w:val="0"/>
  </w:num>
  <w:num w:numId="4" w16cid:durableId="1665624164">
    <w:abstractNumId w:val="3"/>
  </w:num>
  <w:num w:numId="5" w16cid:durableId="366876273">
    <w:abstractNumId w:val="4"/>
  </w:num>
  <w:num w:numId="6" w16cid:durableId="1312364841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3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HK" w:vendorID="64" w:dllVersion="6" w:nlCheck="1" w:checkStyle="1"/>
  <w:activeWritingStyle w:appName="MSWord" w:lang="en-GB" w:vendorID="64" w:dllVersion="4096" w:nlCheck="1" w:checkStyle="0"/>
  <w:activeWritingStyle w:appName="MSWord" w:lang="en-HK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040C"/>
    <w:rsid w:val="00001174"/>
    <w:rsid w:val="000032CE"/>
    <w:rsid w:val="0000349A"/>
    <w:rsid w:val="00003E14"/>
    <w:rsid w:val="000044B1"/>
    <w:rsid w:val="00004F11"/>
    <w:rsid w:val="000052C3"/>
    <w:rsid w:val="000052F4"/>
    <w:rsid w:val="0000777B"/>
    <w:rsid w:val="00007CDF"/>
    <w:rsid w:val="000102E0"/>
    <w:rsid w:val="00010609"/>
    <w:rsid w:val="00011313"/>
    <w:rsid w:val="000123FE"/>
    <w:rsid w:val="00012515"/>
    <w:rsid w:val="00012DB1"/>
    <w:rsid w:val="00013111"/>
    <w:rsid w:val="000147F7"/>
    <w:rsid w:val="00014E7D"/>
    <w:rsid w:val="00015144"/>
    <w:rsid w:val="00015E1C"/>
    <w:rsid w:val="0001659C"/>
    <w:rsid w:val="00016D15"/>
    <w:rsid w:val="00016D53"/>
    <w:rsid w:val="00020C13"/>
    <w:rsid w:val="00022509"/>
    <w:rsid w:val="0002355D"/>
    <w:rsid w:val="00023F2D"/>
    <w:rsid w:val="00024412"/>
    <w:rsid w:val="000250C4"/>
    <w:rsid w:val="000256B8"/>
    <w:rsid w:val="00025704"/>
    <w:rsid w:val="00026313"/>
    <w:rsid w:val="00026429"/>
    <w:rsid w:val="00027DF2"/>
    <w:rsid w:val="000303AC"/>
    <w:rsid w:val="0003137C"/>
    <w:rsid w:val="00032297"/>
    <w:rsid w:val="000328A0"/>
    <w:rsid w:val="00033472"/>
    <w:rsid w:val="000335CD"/>
    <w:rsid w:val="00033BC0"/>
    <w:rsid w:val="000344BF"/>
    <w:rsid w:val="000355AC"/>
    <w:rsid w:val="0003575B"/>
    <w:rsid w:val="00041F05"/>
    <w:rsid w:val="00042F72"/>
    <w:rsid w:val="0004333E"/>
    <w:rsid w:val="000436A5"/>
    <w:rsid w:val="00043B1A"/>
    <w:rsid w:val="00045053"/>
    <w:rsid w:val="00045599"/>
    <w:rsid w:val="00045C12"/>
    <w:rsid w:val="00046389"/>
    <w:rsid w:val="00046927"/>
    <w:rsid w:val="00046E68"/>
    <w:rsid w:val="00046F89"/>
    <w:rsid w:val="00047709"/>
    <w:rsid w:val="00047D99"/>
    <w:rsid w:val="00050F5B"/>
    <w:rsid w:val="00051767"/>
    <w:rsid w:val="00052703"/>
    <w:rsid w:val="00053AFA"/>
    <w:rsid w:val="00053F4C"/>
    <w:rsid w:val="00054539"/>
    <w:rsid w:val="00055794"/>
    <w:rsid w:val="000562A6"/>
    <w:rsid w:val="000569FF"/>
    <w:rsid w:val="0005754D"/>
    <w:rsid w:val="00057967"/>
    <w:rsid w:val="000600C5"/>
    <w:rsid w:val="00060425"/>
    <w:rsid w:val="00060FD0"/>
    <w:rsid w:val="00061982"/>
    <w:rsid w:val="0006360F"/>
    <w:rsid w:val="00063D50"/>
    <w:rsid w:val="00064FE2"/>
    <w:rsid w:val="00066B37"/>
    <w:rsid w:val="000707CF"/>
    <w:rsid w:val="00072F2A"/>
    <w:rsid w:val="00074722"/>
    <w:rsid w:val="000749F5"/>
    <w:rsid w:val="00074F04"/>
    <w:rsid w:val="00075167"/>
    <w:rsid w:val="0007634E"/>
    <w:rsid w:val="00076351"/>
    <w:rsid w:val="000775C9"/>
    <w:rsid w:val="000776E2"/>
    <w:rsid w:val="00077AF4"/>
    <w:rsid w:val="00077BED"/>
    <w:rsid w:val="00077F73"/>
    <w:rsid w:val="00077FCC"/>
    <w:rsid w:val="000809D3"/>
    <w:rsid w:val="00080CB7"/>
    <w:rsid w:val="00080D1B"/>
    <w:rsid w:val="000819D8"/>
    <w:rsid w:val="0008274C"/>
    <w:rsid w:val="0008290E"/>
    <w:rsid w:val="0008417D"/>
    <w:rsid w:val="000842DF"/>
    <w:rsid w:val="00085894"/>
    <w:rsid w:val="00085DA3"/>
    <w:rsid w:val="00086753"/>
    <w:rsid w:val="00087988"/>
    <w:rsid w:val="0009061A"/>
    <w:rsid w:val="0009218D"/>
    <w:rsid w:val="00092346"/>
    <w:rsid w:val="00092B14"/>
    <w:rsid w:val="000934A6"/>
    <w:rsid w:val="00095E32"/>
    <w:rsid w:val="0009618B"/>
    <w:rsid w:val="000A0E35"/>
    <w:rsid w:val="000A188B"/>
    <w:rsid w:val="000A1EDD"/>
    <w:rsid w:val="000A2307"/>
    <w:rsid w:val="000A2C6C"/>
    <w:rsid w:val="000A34B5"/>
    <w:rsid w:val="000A4660"/>
    <w:rsid w:val="000A4FA4"/>
    <w:rsid w:val="000A59D4"/>
    <w:rsid w:val="000A5C1C"/>
    <w:rsid w:val="000A6EF1"/>
    <w:rsid w:val="000A76AF"/>
    <w:rsid w:val="000A7D46"/>
    <w:rsid w:val="000B0951"/>
    <w:rsid w:val="000B1550"/>
    <w:rsid w:val="000B391A"/>
    <w:rsid w:val="000B3DD1"/>
    <w:rsid w:val="000B420A"/>
    <w:rsid w:val="000B4C1A"/>
    <w:rsid w:val="000B4FA2"/>
    <w:rsid w:val="000B585A"/>
    <w:rsid w:val="000B5ADE"/>
    <w:rsid w:val="000B6610"/>
    <w:rsid w:val="000B6A70"/>
    <w:rsid w:val="000B6EE4"/>
    <w:rsid w:val="000C172D"/>
    <w:rsid w:val="000C29D5"/>
    <w:rsid w:val="000C515B"/>
    <w:rsid w:val="000C5B4D"/>
    <w:rsid w:val="000C7697"/>
    <w:rsid w:val="000D0154"/>
    <w:rsid w:val="000D0BB3"/>
    <w:rsid w:val="000D18AF"/>
    <w:rsid w:val="000D1B5B"/>
    <w:rsid w:val="000D1EC0"/>
    <w:rsid w:val="000D29B2"/>
    <w:rsid w:val="000D2C28"/>
    <w:rsid w:val="000D514D"/>
    <w:rsid w:val="000E1145"/>
    <w:rsid w:val="000E1347"/>
    <w:rsid w:val="000E1E2C"/>
    <w:rsid w:val="000E2A62"/>
    <w:rsid w:val="000E3D85"/>
    <w:rsid w:val="000E672B"/>
    <w:rsid w:val="000E7B69"/>
    <w:rsid w:val="000F0CE7"/>
    <w:rsid w:val="000F0D2E"/>
    <w:rsid w:val="000F1C15"/>
    <w:rsid w:val="000F291D"/>
    <w:rsid w:val="000F2D3B"/>
    <w:rsid w:val="000F3086"/>
    <w:rsid w:val="000F32E2"/>
    <w:rsid w:val="000F3EE1"/>
    <w:rsid w:val="000F47DC"/>
    <w:rsid w:val="000F48B5"/>
    <w:rsid w:val="000F5426"/>
    <w:rsid w:val="000F5E5C"/>
    <w:rsid w:val="000F6007"/>
    <w:rsid w:val="000F7D92"/>
    <w:rsid w:val="0010023C"/>
    <w:rsid w:val="001003A4"/>
    <w:rsid w:val="00100A0F"/>
    <w:rsid w:val="00100E35"/>
    <w:rsid w:val="001018A3"/>
    <w:rsid w:val="00102C7D"/>
    <w:rsid w:val="00103216"/>
    <w:rsid w:val="001036DD"/>
    <w:rsid w:val="00103E0F"/>
    <w:rsid w:val="0010401F"/>
    <w:rsid w:val="0010450E"/>
    <w:rsid w:val="00105548"/>
    <w:rsid w:val="001056BD"/>
    <w:rsid w:val="00106B09"/>
    <w:rsid w:val="00112FC3"/>
    <w:rsid w:val="00112FCA"/>
    <w:rsid w:val="00114747"/>
    <w:rsid w:val="001149F0"/>
    <w:rsid w:val="00114F18"/>
    <w:rsid w:val="00115B6A"/>
    <w:rsid w:val="00116581"/>
    <w:rsid w:val="00116B49"/>
    <w:rsid w:val="00117A31"/>
    <w:rsid w:val="00117C6B"/>
    <w:rsid w:val="00117E65"/>
    <w:rsid w:val="00120FB3"/>
    <w:rsid w:val="001220D6"/>
    <w:rsid w:val="0012277B"/>
    <w:rsid w:val="00122DDD"/>
    <w:rsid w:val="00123B1A"/>
    <w:rsid w:val="0012465D"/>
    <w:rsid w:val="00124AAE"/>
    <w:rsid w:val="0012645A"/>
    <w:rsid w:val="001309EE"/>
    <w:rsid w:val="00130B42"/>
    <w:rsid w:val="001318DE"/>
    <w:rsid w:val="0013221E"/>
    <w:rsid w:val="00132AE9"/>
    <w:rsid w:val="00134988"/>
    <w:rsid w:val="00136348"/>
    <w:rsid w:val="00136488"/>
    <w:rsid w:val="001367CC"/>
    <w:rsid w:val="00137BF3"/>
    <w:rsid w:val="00140810"/>
    <w:rsid w:val="00140FFB"/>
    <w:rsid w:val="00141AF8"/>
    <w:rsid w:val="00141FB9"/>
    <w:rsid w:val="0014245F"/>
    <w:rsid w:val="00142531"/>
    <w:rsid w:val="001426DF"/>
    <w:rsid w:val="00143885"/>
    <w:rsid w:val="00144C93"/>
    <w:rsid w:val="00145163"/>
    <w:rsid w:val="001459A6"/>
    <w:rsid w:val="001464EA"/>
    <w:rsid w:val="0014688E"/>
    <w:rsid w:val="00147186"/>
    <w:rsid w:val="00150303"/>
    <w:rsid w:val="00150B2D"/>
    <w:rsid w:val="001522D5"/>
    <w:rsid w:val="001531B2"/>
    <w:rsid w:val="001532CE"/>
    <w:rsid w:val="00153347"/>
    <w:rsid w:val="00153A42"/>
    <w:rsid w:val="00153B94"/>
    <w:rsid w:val="00153DBC"/>
    <w:rsid w:val="00154E0B"/>
    <w:rsid w:val="00155102"/>
    <w:rsid w:val="00155618"/>
    <w:rsid w:val="001556BB"/>
    <w:rsid w:val="0015690A"/>
    <w:rsid w:val="001613E9"/>
    <w:rsid w:val="00161556"/>
    <w:rsid w:val="00163091"/>
    <w:rsid w:val="0016446D"/>
    <w:rsid w:val="001645D6"/>
    <w:rsid w:val="00167840"/>
    <w:rsid w:val="00170A1B"/>
    <w:rsid w:val="00171035"/>
    <w:rsid w:val="00171620"/>
    <w:rsid w:val="00171797"/>
    <w:rsid w:val="001718EA"/>
    <w:rsid w:val="00171B20"/>
    <w:rsid w:val="001731D9"/>
    <w:rsid w:val="00173FA3"/>
    <w:rsid w:val="00174714"/>
    <w:rsid w:val="00174C31"/>
    <w:rsid w:val="00175138"/>
    <w:rsid w:val="0017536F"/>
    <w:rsid w:val="00176428"/>
    <w:rsid w:val="00176C94"/>
    <w:rsid w:val="00176FD3"/>
    <w:rsid w:val="001775EF"/>
    <w:rsid w:val="001776A3"/>
    <w:rsid w:val="00177FC0"/>
    <w:rsid w:val="0018045D"/>
    <w:rsid w:val="001816BC"/>
    <w:rsid w:val="0018187A"/>
    <w:rsid w:val="00182268"/>
    <w:rsid w:val="00182704"/>
    <w:rsid w:val="00182E45"/>
    <w:rsid w:val="00183F98"/>
    <w:rsid w:val="00183FF8"/>
    <w:rsid w:val="001842E5"/>
    <w:rsid w:val="00184B6F"/>
    <w:rsid w:val="00184BDA"/>
    <w:rsid w:val="00185F60"/>
    <w:rsid w:val="001861E5"/>
    <w:rsid w:val="00186587"/>
    <w:rsid w:val="001903B6"/>
    <w:rsid w:val="0019075A"/>
    <w:rsid w:val="001908F3"/>
    <w:rsid w:val="00191110"/>
    <w:rsid w:val="00192307"/>
    <w:rsid w:val="001928BF"/>
    <w:rsid w:val="00193C1D"/>
    <w:rsid w:val="001942B9"/>
    <w:rsid w:val="00195CCC"/>
    <w:rsid w:val="00195F5B"/>
    <w:rsid w:val="0019614B"/>
    <w:rsid w:val="0019738C"/>
    <w:rsid w:val="0019795B"/>
    <w:rsid w:val="00197E4C"/>
    <w:rsid w:val="001A05A6"/>
    <w:rsid w:val="001A1571"/>
    <w:rsid w:val="001A4030"/>
    <w:rsid w:val="001A4114"/>
    <w:rsid w:val="001A5589"/>
    <w:rsid w:val="001A55D3"/>
    <w:rsid w:val="001A5C04"/>
    <w:rsid w:val="001A6A9B"/>
    <w:rsid w:val="001A6DD9"/>
    <w:rsid w:val="001A7C50"/>
    <w:rsid w:val="001A7D25"/>
    <w:rsid w:val="001B1574"/>
    <w:rsid w:val="001B1652"/>
    <w:rsid w:val="001B27CD"/>
    <w:rsid w:val="001B474B"/>
    <w:rsid w:val="001B58DA"/>
    <w:rsid w:val="001B7B4E"/>
    <w:rsid w:val="001C1DA4"/>
    <w:rsid w:val="001C1FFB"/>
    <w:rsid w:val="001C21F4"/>
    <w:rsid w:val="001C3EC8"/>
    <w:rsid w:val="001C4A45"/>
    <w:rsid w:val="001C4EF9"/>
    <w:rsid w:val="001C4F36"/>
    <w:rsid w:val="001C4F96"/>
    <w:rsid w:val="001C5C79"/>
    <w:rsid w:val="001C77FB"/>
    <w:rsid w:val="001D05D8"/>
    <w:rsid w:val="001D0770"/>
    <w:rsid w:val="001D2596"/>
    <w:rsid w:val="001D2BD4"/>
    <w:rsid w:val="001D2C2C"/>
    <w:rsid w:val="001D2F0F"/>
    <w:rsid w:val="001D4258"/>
    <w:rsid w:val="001D43C1"/>
    <w:rsid w:val="001D50D8"/>
    <w:rsid w:val="001D6911"/>
    <w:rsid w:val="001D777C"/>
    <w:rsid w:val="001E23E8"/>
    <w:rsid w:val="001E23F8"/>
    <w:rsid w:val="001E26CD"/>
    <w:rsid w:val="001E2A0E"/>
    <w:rsid w:val="001E460B"/>
    <w:rsid w:val="001E4AD8"/>
    <w:rsid w:val="001E4FBC"/>
    <w:rsid w:val="001E62BB"/>
    <w:rsid w:val="001E689C"/>
    <w:rsid w:val="001E6E23"/>
    <w:rsid w:val="001E7262"/>
    <w:rsid w:val="001E72FC"/>
    <w:rsid w:val="001F5A12"/>
    <w:rsid w:val="001F6292"/>
    <w:rsid w:val="001F69F2"/>
    <w:rsid w:val="002003B6"/>
    <w:rsid w:val="002004E6"/>
    <w:rsid w:val="00200D74"/>
    <w:rsid w:val="00200F3B"/>
    <w:rsid w:val="002012CB"/>
    <w:rsid w:val="00201947"/>
    <w:rsid w:val="002027BD"/>
    <w:rsid w:val="00203479"/>
    <w:rsid w:val="0020389E"/>
    <w:rsid w:val="0020395B"/>
    <w:rsid w:val="002046CB"/>
    <w:rsid w:val="0020475B"/>
    <w:rsid w:val="00204DC9"/>
    <w:rsid w:val="002062C0"/>
    <w:rsid w:val="00206B1F"/>
    <w:rsid w:val="002071AD"/>
    <w:rsid w:val="00207497"/>
    <w:rsid w:val="00207B28"/>
    <w:rsid w:val="00207E55"/>
    <w:rsid w:val="00210ED0"/>
    <w:rsid w:val="00212E5F"/>
    <w:rsid w:val="00213083"/>
    <w:rsid w:val="00214183"/>
    <w:rsid w:val="00214EF3"/>
    <w:rsid w:val="00215130"/>
    <w:rsid w:val="00215C51"/>
    <w:rsid w:val="00216856"/>
    <w:rsid w:val="00217644"/>
    <w:rsid w:val="00217F80"/>
    <w:rsid w:val="0022019B"/>
    <w:rsid w:val="00220514"/>
    <w:rsid w:val="002210B1"/>
    <w:rsid w:val="002216B7"/>
    <w:rsid w:val="00221F7E"/>
    <w:rsid w:val="00222A23"/>
    <w:rsid w:val="0022302A"/>
    <w:rsid w:val="00223D7E"/>
    <w:rsid w:val="00224062"/>
    <w:rsid w:val="00224A07"/>
    <w:rsid w:val="00224E7C"/>
    <w:rsid w:val="00225B30"/>
    <w:rsid w:val="0022714C"/>
    <w:rsid w:val="002279FD"/>
    <w:rsid w:val="00230002"/>
    <w:rsid w:val="00230C52"/>
    <w:rsid w:val="0023160A"/>
    <w:rsid w:val="00232227"/>
    <w:rsid w:val="002324A3"/>
    <w:rsid w:val="0023271F"/>
    <w:rsid w:val="002330F1"/>
    <w:rsid w:val="002352FE"/>
    <w:rsid w:val="00235929"/>
    <w:rsid w:val="00235B34"/>
    <w:rsid w:val="00236349"/>
    <w:rsid w:val="002368D0"/>
    <w:rsid w:val="00237024"/>
    <w:rsid w:val="00240DBB"/>
    <w:rsid w:val="00241CEC"/>
    <w:rsid w:val="00242A44"/>
    <w:rsid w:val="0024426C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150E"/>
    <w:rsid w:val="0025285C"/>
    <w:rsid w:val="0025304C"/>
    <w:rsid w:val="002534C0"/>
    <w:rsid w:val="00253633"/>
    <w:rsid w:val="00253B2A"/>
    <w:rsid w:val="0025456D"/>
    <w:rsid w:val="00255957"/>
    <w:rsid w:val="0025600C"/>
    <w:rsid w:val="002563DF"/>
    <w:rsid w:val="002564FA"/>
    <w:rsid w:val="00256E82"/>
    <w:rsid w:val="002579C0"/>
    <w:rsid w:val="00257B1B"/>
    <w:rsid w:val="00260159"/>
    <w:rsid w:val="00260D38"/>
    <w:rsid w:val="00262C38"/>
    <w:rsid w:val="00262DB6"/>
    <w:rsid w:val="00263549"/>
    <w:rsid w:val="00263D79"/>
    <w:rsid w:val="002648C0"/>
    <w:rsid w:val="00266700"/>
    <w:rsid w:val="00267E46"/>
    <w:rsid w:val="00270087"/>
    <w:rsid w:val="002717FD"/>
    <w:rsid w:val="00271D47"/>
    <w:rsid w:val="0027208E"/>
    <w:rsid w:val="00272F7A"/>
    <w:rsid w:val="0027502E"/>
    <w:rsid w:val="00275709"/>
    <w:rsid w:val="002762AA"/>
    <w:rsid w:val="002764E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87D0E"/>
    <w:rsid w:val="0029059B"/>
    <w:rsid w:val="00290916"/>
    <w:rsid w:val="0029105C"/>
    <w:rsid w:val="00291112"/>
    <w:rsid w:val="00292304"/>
    <w:rsid w:val="00292796"/>
    <w:rsid w:val="00292830"/>
    <w:rsid w:val="00293243"/>
    <w:rsid w:val="0029612E"/>
    <w:rsid w:val="002A04AD"/>
    <w:rsid w:val="002A126A"/>
    <w:rsid w:val="002A1414"/>
    <w:rsid w:val="002A1857"/>
    <w:rsid w:val="002A1938"/>
    <w:rsid w:val="002A1D7B"/>
    <w:rsid w:val="002A1E80"/>
    <w:rsid w:val="002A2416"/>
    <w:rsid w:val="002A2598"/>
    <w:rsid w:val="002A262B"/>
    <w:rsid w:val="002A2896"/>
    <w:rsid w:val="002A37EC"/>
    <w:rsid w:val="002A3A28"/>
    <w:rsid w:val="002A49A5"/>
    <w:rsid w:val="002A51B7"/>
    <w:rsid w:val="002A55E7"/>
    <w:rsid w:val="002A62CC"/>
    <w:rsid w:val="002A70A2"/>
    <w:rsid w:val="002A7C5C"/>
    <w:rsid w:val="002A7D9F"/>
    <w:rsid w:val="002B0455"/>
    <w:rsid w:val="002B087E"/>
    <w:rsid w:val="002B0BF2"/>
    <w:rsid w:val="002B4E86"/>
    <w:rsid w:val="002B5AA6"/>
    <w:rsid w:val="002B5C99"/>
    <w:rsid w:val="002B6D83"/>
    <w:rsid w:val="002B72FE"/>
    <w:rsid w:val="002C063D"/>
    <w:rsid w:val="002C0EDB"/>
    <w:rsid w:val="002C1A14"/>
    <w:rsid w:val="002C3471"/>
    <w:rsid w:val="002C3845"/>
    <w:rsid w:val="002C3F36"/>
    <w:rsid w:val="002C3F6C"/>
    <w:rsid w:val="002C5888"/>
    <w:rsid w:val="002C6132"/>
    <w:rsid w:val="002C653A"/>
    <w:rsid w:val="002C67AD"/>
    <w:rsid w:val="002C7860"/>
    <w:rsid w:val="002C7F38"/>
    <w:rsid w:val="002D0F31"/>
    <w:rsid w:val="002D1FA7"/>
    <w:rsid w:val="002D3F82"/>
    <w:rsid w:val="002D5495"/>
    <w:rsid w:val="002D620C"/>
    <w:rsid w:val="002E154C"/>
    <w:rsid w:val="002E24A8"/>
    <w:rsid w:val="002E3543"/>
    <w:rsid w:val="002E429F"/>
    <w:rsid w:val="002E5520"/>
    <w:rsid w:val="002E5B2D"/>
    <w:rsid w:val="002E5C88"/>
    <w:rsid w:val="002E5EBF"/>
    <w:rsid w:val="002E619F"/>
    <w:rsid w:val="002E666E"/>
    <w:rsid w:val="002E6711"/>
    <w:rsid w:val="002E70A1"/>
    <w:rsid w:val="002F1606"/>
    <w:rsid w:val="002F2C5F"/>
    <w:rsid w:val="002F40EF"/>
    <w:rsid w:val="002F4EE6"/>
    <w:rsid w:val="002F5598"/>
    <w:rsid w:val="002F6211"/>
    <w:rsid w:val="002F6AB3"/>
    <w:rsid w:val="002F73A0"/>
    <w:rsid w:val="002F7719"/>
    <w:rsid w:val="0030018A"/>
    <w:rsid w:val="00301963"/>
    <w:rsid w:val="00301AF8"/>
    <w:rsid w:val="00301B88"/>
    <w:rsid w:val="00301D7F"/>
    <w:rsid w:val="00302247"/>
    <w:rsid w:val="00303DA6"/>
    <w:rsid w:val="003061CA"/>
    <w:rsid w:val="0030628A"/>
    <w:rsid w:val="00307A87"/>
    <w:rsid w:val="00307EF2"/>
    <w:rsid w:val="00310489"/>
    <w:rsid w:val="00310833"/>
    <w:rsid w:val="0031119A"/>
    <w:rsid w:val="003115FF"/>
    <w:rsid w:val="0031241A"/>
    <w:rsid w:val="00313403"/>
    <w:rsid w:val="0031366B"/>
    <w:rsid w:val="003155A9"/>
    <w:rsid w:val="00316E60"/>
    <w:rsid w:val="00317380"/>
    <w:rsid w:val="00317881"/>
    <w:rsid w:val="00320819"/>
    <w:rsid w:val="00321434"/>
    <w:rsid w:val="00323645"/>
    <w:rsid w:val="00323727"/>
    <w:rsid w:val="0032400C"/>
    <w:rsid w:val="003246DA"/>
    <w:rsid w:val="00325BE9"/>
    <w:rsid w:val="00327E69"/>
    <w:rsid w:val="0033122F"/>
    <w:rsid w:val="00331C4F"/>
    <w:rsid w:val="00333D26"/>
    <w:rsid w:val="0033415E"/>
    <w:rsid w:val="00334E4F"/>
    <w:rsid w:val="00335E70"/>
    <w:rsid w:val="003366BD"/>
    <w:rsid w:val="00340611"/>
    <w:rsid w:val="00340A71"/>
    <w:rsid w:val="003410E4"/>
    <w:rsid w:val="003419FB"/>
    <w:rsid w:val="00342321"/>
    <w:rsid w:val="0034298A"/>
    <w:rsid w:val="00343E71"/>
    <w:rsid w:val="0034453A"/>
    <w:rsid w:val="0034515B"/>
    <w:rsid w:val="00345223"/>
    <w:rsid w:val="003456E2"/>
    <w:rsid w:val="00345C12"/>
    <w:rsid w:val="00345E2C"/>
    <w:rsid w:val="00346350"/>
    <w:rsid w:val="0034729F"/>
    <w:rsid w:val="003473AB"/>
    <w:rsid w:val="00347BCA"/>
    <w:rsid w:val="0035122B"/>
    <w:rsid w:val="00351546"/>
    <w:rsid w:val="00351858"/>
    <w:rsid w:val="00351DD9"/>
    <w:rsid w:val="003532A4"/>
    <w:rsid w:val="00353451"/>
    <w:rsid w:val="00353E86"/>
    <w:rsid w:val="003547F8"/>
    <w:rsid w:val="00354EE3"/>
    <w:rsid w:val="003559F4"/>
    <w:rsid w:val="00355B68"/>
    <w:rsid w:val="0035608E"/>
    <w:rsid w:val="0035679C"/>
    <w:rsid w:val="0035768C"/>
    <w:rsid w:val="003602C8"/>
    <w:rsid w:val="003612BE"/>
    <w:rsid w:val="0036147C"/>
    <w:rsid w:val="003622DD"/>
    <w:rsid w:val="00365BC3"/>
    <w:rsid w:val="00365D9A"/>
    <w:rsid w:val="003661AB"/>
    <w:rsid w:val="00366977"/>
    <w:rsid w:val="00367493"/>
    <w:rsid w:val="00367B71"/>
    <w:rsid w:val="0037090A"/>
    <w:rsid w:val="00370C18"/>
    <w:rsid w:val="00371032"/>
    <w:rsid w:val="003717B2"/>
    <w:rsid w:val="00371B44"/>
    <w:rsid w:val="00371D04"/>
    <w:rsid w:val="003722D5"/>
    <w:rsid w:val="00372400"/>
    <w:rsid w:val="0037366E"/>
    <w:rsid w:val="00373E7B"/>
    <w:rsid w:val="003745F7"/>
    <w:rsid w:val="00374D40"/>
    <w:rsid w:val="00375DEB"/>
    <w:rsid w:val="003768F1"/>
    <w:rsid w:val="00377186"/>
    <w:rsid w:val="00377563"/>
    <w:rsid w:val="0038017F"/>
    <w:rsid w:val="00380AF7"/>
    <w:rsid w:val="00380BC6"/>
    <w:rsid w:val="003814A2"/>
    <w:rsid w:val="00381AFD"/>
    <w:rsid w:val="00381DB1"/>
    <w:rsid w:val="003835C7"/>
    <w:rsid w:val="0038366A"/>
    <w:rsid w:val="00383E4D"/>
    <w:rsid w:val="00386840"/>
    <w:rsid w:val="00386CFF"/>
    <w:rsid w:val="0038718E"/>
    <w:rsid w:val="00392811"/>
    <w:rsid w:val="00393AAA"/>
    <w:rsid w:val="0039461B"/>
    <w:rsid w:val="00395592"/>
    <w:rsid w:val="00395736"/>
    <w:rsid w:val="00395B0D"/>
    <w:rsid w:val="0039652E"/>
    <w:rsid w:val="00397B05"/>
    <w:rsid w:val="00397B0C"/>
    <w:rsid w:val="00397BD6"/>
    <w:rsid w:val="003A1F3F"/>
    <w:rsid w:val="003A282D"/>
    <w:rsid w:val="003A3642"/>
    <w:rsid w:val="003A3C56"/>
    <w:rsid w:val="003A4361"/>
    <w:rsid w:val="003A45FA"/>
    <w:rsid w:val="003A4659"/>
    <w:rsid w:val="003A5801"/>
    <w:rsid w:val="003A612C"/>
    <w:rsid w:val="003A62FD"/>
    <w:rsid w:val="003B1882"/>
    <w:rsid w:val="003B294C"/>
    <w:rsid w:val="003B2B9C"/>
    <w:rsid w:val="003B4948"/>
    <w:rsid w:val="003B569E"/>
    <w:rsid w:val="003B78C9"/>
    <w:rsid w:val="003B7926"/>
    <w:rsid w:val="003B7F86"/>
    <w:rsid w:val="003C11CB"/>
    <w:rsid w:val="003C122B"/>
    <w:rsid w:val="003C143B"/>
    <w:rsid w:val="003C168A"/>
    <w:rsid w:val="003C1F68"/>
    <w:rsid w:val="003C28A6"/>
    <w:rsid w:val="003C466B"/>
    <w:rsid w:val="003C509E"/>
    <w:rsid w:val="003C5A97"/>
    <w:rsid w:val="003C6D7E"/>
    <w:rsid w:val="003C77E5"/>
    <w:rsid w:val="003C7A04"/>
    <w:rsid w:val="003C7A57"/>
    <w:rsid w:val="003C7D7F"/>
    <w:rsid w:val="003D0212"/>
    <w:rsid w:val="003D04D1"/>
    <w:rsid w:val="003D184E"/>
    <w:rsid w:val="003D1FF4"/>
    <w:rsid w:val="003D23B9"/>
    <w:rsid w:val="003D32E7"/>
    <w:rsid w:val="003D49EA"/>
    <w:rsid w:val="003D517F"/>
    <w:rsid w:val="003D55C8"/>
    <w:rsid w:val="003D58A8"/>
    <w:rsid w:val="003D5D57"/>
    <w:rsid w:val="003D6AB6"/>
    <w:rsid w:val="003D76FC"/>
    <w:rsid w:val="003D78A3"/>
    <w:rsid w:val="003E0C00"/>
    <w:rsid w:val="003E1095"/>
    <w:rsid w:val="003E15BA"/>
    <w:rsid w:val="003E26F2"/>
    <w:rsid w:val="003E2A68"/>
    <w:rsid w:val="003E3337"/>
    <w:rsid w:val="003E3EC7"/>
    <w:rsid w:val="003E59F9"/>
    <w:rsid w:val="003E603A"/>
    <w:rsid w:val="003E7115"/>
    <w:rsid w:val="003E7A2F"/>
    <w:rsid w:val="003E7A52"/>
    <w:rsid w:val="003E7EEF"/>
    <w:rsid w:val="003F00FE"/>
    <w:rsid w:val="003F021C"/>
    <w:rsid w:val="003F0246"/>
    <w:rsid w:val="003F0AF9"/>
    <w:rsid w:val="003F0DDF"/>
    <w:rsid w:val="003F1330"/>
    <w:rsid w:val="003F168C"/>
    <w:rsid w:val="003F1EC9"/>
    <w:rsid w:val="003F2943"/>
    <w:rsid w:val="003F3A32"/>
    <w:rsid w:val="003F3E17"/>
    <w:rsid w:val="003F52B2"/>
    <w:rsid w:val="003F672A"/>
    <w:rsid w:val="003F6C89"/>
    <w:rsid w:val="004012E5"/>
    <w:rsid w:val="0040157C"/>
    <w:rsid w:val="004016B9"/>
    <w:rsid w:val="00401B3A"/>
    <w:rsid w:val="00401EAC"/>
    <w:rsid w:val="00402768"/>
    <w:rsid w:val="004038BD"/>
    <w:rsid w:val="00403D98"/>
    <w:rsid w:val="004057EF"/>
    <w:rsid w:val="00405BF2"/>
    <w:rsid w:val="0040686D"/>
    <w:rsid w:val="00406E11"/>
    <w:rsid w:val="00407904"/>
    <w:rsid w:val="00412126"/>
    <w:rsid w:val="00412701"/>
    <w:rsid w:val="00413F94"/>
    <w:rsid w:val="004146C6"/>
    <w:rsid w:val="0041475F"/>
    <w:rsid w:val="0041494E"/>
    <w:rsid w:val="00415360"/>
    <w:rsid w:val="0041550D"/>
    <w:rsid w:val="004179BF"/>
    <w:rsid w:val="00421170"/>
    <w:rsid w:val="0042129E"/>
    <w:rsid w:val="0042132B"/>
    <w:rsid w:val="0042139E"/>
    <w:rsid w:val="00426175"/>
    <w:rsid w:val="00426425"/>
    <w:rsid w:val="00426AF2"/>
    <w:rsid w:val="00427654"/>
    <w:rsid w:val="0043175E"/>
    <w:rsid w:val="00431DF3"/>
    <w:rsid w:val="00433519"/>
    <w:rsid w:val="00433A23"/>
    <w:rsid w:val="00434FB3"/>
    <w:rsid w:val="004357D2"/>
    <w:rsid w:val="00437870"/>
    <w:rsid w:val="00440414"/>
    <w:rsid w:val="0044056D"/>
    <w:rsid w:val="00440652"/>
    <w:rsid w:val="00441399"/>
    <w:rsid w:val="00441AD0"/>
    <w:rsid w:val="00441B36"/>
    <w:rsid w:val="00441CD0"/>
    <w:rsid w:val="004420B8"/>
    <w:rsid w:val="00443088"/>
    <w:rsid w:val="004434B2"/>
    <w:rsid w:val="00444829"/>
    <w:rsid w:val="00444B61"/>
    <w:rsid w:val="00444E83"/>
    <w:rsid w:val="004459B0"/>
    <w:rsid w:val="004459B5"/>
    <w:rsid w:val="0044693F"/>
    <w:rsid w:val="00446F0B"/>
    <w:rsid w:val="00450642"/>
    <w:rsid w:val="00450AE7"/>
    <w:rsid w:val="00451E96"/>
    <w:rsid w:val="00454677"/>
    <w:rsid w:val="00454D73"/>
    <w:rsid w:val="004558E9"/>
    <w:rsid w:val="00456D1D"/>
    <w:rsid w:val="0045777E"/>
    <w:rsid w:val="00460744"/>
    <w:rsid w:val="00460926"/>
    <w:rsid w:val="00460DC6"/>
    <w:rsid w:val="004610FD"/>
    <w:rsid w:val="00461AE1"/>
    <w:rsid w:val="00463B81"/>
    <w:rsid w:val="00464BBC"/>
    <w:rsid w:val="00470323"/>
    <w:rsid w:val="0047077D"/>
    <w:rsid w:val="00470E60"/>
    <w:rsid w:val="00471192"/>
    <w:rsid w:val="00473CBF"/>
    <w:rsid w:val="00473EA7"/>
    <w:rsid w:val="004748E0"/>
    <w:rsid w:val="004760C0"/>
    <w:rsid w:val="00481C78"/>
    <w:rsid w:val="00481F40"/>
    <w:rsid w:val="00481FB2"/>
    <w:rsid w:val="0048258B"/>
    <w:rsid w:val="0048343D"/>
    <w:rsid w:val="004836C9"/>
    <w:rsid w:val="0048385E"/>
    <w:rsid w:val="00483E85"/>
    <w:rsid w:val="004842A3"/>
    <w:rsid w:val="00485E04"/>
    <w:rsid w:val="004868E1"/>
    <w:rsid w:val="00487153"/>
    <w:rsid w:val="004903FF"/>
    <w:rsid w:val="00490E0B"/>
    <w:rsid w:val="00491038"/>
    <w:rsid w:val="004919DE"/>
    <w:rsid w:val="00493056"/>
    <w:rsid w:val="00493171"/>
    <w:rsid w:val="004931DD"/>
    <w:rsid w:val="0049321A"/>
    <w:rsid w:val="004942F6"/>
    <w:rsid w:val="00494C00"/>
    <w:rsid w:val="00496261"/>
    <w:rsid w:val="004979E8"/>
    <w:rsid w:val="00497E4C"/>
    <w:rsid w:val="004A1B90"/>
    <w:rsid w:val="004A39D5"/>
    <w:rsid w:val="004A3F17"/>
    <w:rsid w:val="004A6734"/>
    <w:rsid w:val="004A6934"/>
    <w:rsid w:val="004B004C"/>
    <w:rsid w:val="004B05C8"/>
    <w:rsid w:val="004B255A"/>
    <w:rsid w:val="004B2679"/>
    <w:rsid w:val="004B3753"/>
    <w:rsid w:val="004B43DD"/>
    <w:rsid w:val="004B4F18"/>
    <w:rsid w:val="004B5B97"/>
    <w:rsid w:val="004B67F9"/>
    <w:rsid w:val="004B704C"/>
    <w:rsid w:val="004B7318"/>
    <w:rsid w:val="004B7A83"/>
    <w:rsid w:val="004B7B4E"/>
    <w:rsid w:val="004B7DBF"/>
    <w:rsid w:val="004C0FDA"/>
    <w:rsid w:val="004C1341"/>
    <w:rsid w:val="004C1CF5"/>
    <w:rsid w:val="004C31D2"/>
    <w:rsid w:val="004C4095"/>
    <w:rsid w:val="004C440C"/>
    <w:rsid w:val="004C4874"/>
    <w:rsid w:val="004C4BCA"/>
    <w:rsid w:val="004C56F1"/>
    <w:rsid w:val="004C59B2"/>
    <w:rsid w:val="004C5C6B"/>
    <w:rsid w:val="004C7368"/>
    <w:rsid w:val="004D06E8"/>
    <w:rsid w:val="004D27E4"/>
    <w:rsid w:val="004D2979"/>
    <w:rsid w:val="004D46F3"/>
    <w:rsid w:val="004D4799"/>
    <w:rsid w:val="004D4FAA"/>
    <w:rsid w:val="004D55C2"/>
    <w:rsid w:val="004D56B7"/>
    <w:rsid w:val="004D5859"/>
    <w:rsid w:val="004D61F3"/>
    <w:rsid w:val="004D6468"/>
    <w:rsid w:val="004D707A"/>
    <w:rsid w:val="004D77AE"/>
    <w:rsid w:val="004D7C44"/>
    <w:rsid w:val="004E0EC6"/>
    <w:rsid w:val="004E104B"/>
    <w:rsid w:val="004E11B5"/>
    <w:rsid w:val="004E1740"/>
    <w:rsid w:val="004E2CD8"/>
    <w:rsid w:val="004E354F"/>
    <w:rsid w:val="004E72EE"/>
    <w:rsid w:val="004E7C92"/>
    <w:rsid w:val="004F02FD"/>
    <w:rsid w:val="004F1663"/>
    <w:rsid w:val="004F1725"/>
    <w:rsid w:val="004F2FEA"/>
    <w:rsid w:val="004F4025"/>
    <w:rsid w:val="004F4E2F"/>
    <w:rsid w:val="004F568C"/>
    <w:rsid w:val="004F7244"/>
    <w:rsid w:val="004F77EA"/>
    <w:rsid w:val="004F7D96"/>
    <w:rsid w:val="00500600"/>
    <w:rsid w:val="00500DEF"/>
    <w:rsid w:val="005012E9"/>
    <w:rsid w:val="0050142A"/>
    <w:rsid w:val="00501576"/>
    <w:rsid w:val="00502F22"/>
    <w:rsid w:val="005034A7"/>
    <w:rsid w:val="005038F6"/>
    <w:rsid w:val="00503CD2"/>
    <w:rsid w:val="0050564A"/>
    <w:rsid w:val="00505DBB"/>
    <w:rsid w:val="00507888"/>
    <w:rsid w:val="0051039E"/>
    <w:rsid w:val="00510844"/>
    <w:rsid w:val="00511D7F"/>
    <w:rsid w:val="00512239"/>
    <w:rsid w:val="005125C6"/>
    <w:rsid w:val="005143BA"/>
    <w:rsid w:val="005157A2"/>
    <w:rsid w:val="00516C32"/>
    <w:rsid w:val="00516D07"/>
    <w:rsid w:val="00520259"/>
    <w:rsid w:val="005202A6"/>
    <w:rsid w:val="00520B9C"/>
    <w:rsid w:val="00521131"/>
    <w:rsid w:val="00521F27"/>
    <w:rsid w:val="00523A3F"/>
    <w:rsid w:val="0052469E"/>
    <w:rsid w:val="00525694"/>
    <w:rsid w:val="00525CA7"/>
    <w:rsid w:val="00526DD9"/>
    <w:rsid w:val="005278B8"/>
    <w:rsid w:val="00527C0B"/>
    <w:rsid w:val="00530BD4"/>
    <w:rsid w:val="00530E49"/>
    <w:rsid w:val="0053191D"/>
    <w:rsid w:val="00531A02"/>
    <w:rsid w:val="00531D98"/>
    <w:rsid w:val="0053586B"/>
    <w:rsid w:val="00537456"/>
    <w:rsid w:val="0054020A"/>
    <w:rsid w:val="00540CAC"/>
    <w:rsid w:val="005410F6"/>
    <w:rsid w:val="0054191D"/>
    <w:rsid w:val="00541F74"/>
    <w:rsid w:val="005420B5"/>
    <w:rsid w:val="005425C4"/>
    <w:rsid w:val="00543A52"/>
    <w:rsid w:val="00543BF0"/>
    <w:rsid w:val="00544883"/>
    <w:rsid w:val="00544909"/>
    <w:rsid w:val="005449C0"/>
    <w:rsid w:val="00546B4F"/>
    <w:rsid w:val="005501BE"/>
    <w:rsid w:val="00550B91"/>
    <w:rsid w:val="00553840"/>
    <w:rsid w:val="00554254"/>
    <w:rsid w:val="00555094"/>
    <w:rsid w:val="00556E27"/>
    <w:rsid w:val="0055711F"/>
    <w:rsid w:val="005573AA"/>
    <w:rsid w:val="00557951"/>
    <w:rsid w:val="005603C5"/>
    <w:rsid w:val="00560FC6"/>
    <w:rsid w:val="005612C9"/>
    <w:rsid w:val="00561346"/>
    <w:rsid w:val="005618DE"/>
    <w:rsid w:val="00561AC5"/>
    <w:rsid w:val="00561AFD"/>
    <w:rsid w:val="0056268B"/>
    <w:rsid w:val="00562801"/>
    <w:rsid w:val="00562AB3"/>
    <w:rsid w:val="00563967"/>
    <w:rsid w:val="0056442E"/>
    <w:rsid w:val="00565DCE"/>
    <w:rsid w:val="00566D7C"/>
    <w:rsid w:val="00567AAA"/>
    <w:rsid w:val="00570B0A"/>
    <w:rsid w:val="00570F08"/>
    <w:rsid w:val="00570F3F"/>
    <w:rsid w:val="00571062"/>
    <w:rsid w:val="005716C0"/>
    <w:rsid w:val="005718B9"/>
    <w:rsid w:val="00572622"/>
    <w:rsid w:val="005729C4"/>
    <w:rsid w:val="005735A5"/>
    <w:rsid w:val="00573611"/>
    <w:rsid w:val="00573C4B"/>
    <w:rsid w:val="00573E7B"/>
    <w:rsid w:val="00574CB3"/>
    <w:rsid w:val="0057512B"/>
    <w:rsid w:val="00575B6C"/>
    <w:rsid w:val="005761D3"/>
    <w:rsid w:val="005774F9"/>
    <w:rsid w:val="0058148C"/>
    <w:rsid w:val="00581BB6"/>
    <w:rsid w:val="0058392E"/>
    <w:rsid w:val="0058398B"/>
    <w:rsid w:val="00583DEC"/>
    <w:rsid w:val="00584C1B"/>
    <w:rsid w:val="0058554A"/>
    <w:rsid w:val="0058696E"/>
    <w:rsid w:val="00590221"/>
    <w:rsid w:val="00590DD7"/>
    <w:rsid w:val="00590FF5"/>
    <w:rsid w:val="00591366"/>
    <w:rsid w:val="00591415"/>
    <w:rsid w:val="00591FBA"/>
    <w:rsid w:val="0059227B"/>
    <w:rsid w:val="005927EA"/>
    <w:rsid w:val="00594B8F"/>
    <w:rsid w:val="00594BE3"/>
    <w:rsid w:val="00595A0A"/>
    <w:rsid w:val="00596BCB"/>
    <w:rsid w:val="00597FAE"/>
    <w:rsid w:val="005A0F9A"/>
    <w:rsid w:val="005A10A2"/>
    <w:rsid w:val="005A3753"/>
    <w:rsid w:val="005A440F"/>
    <w:rsid w:val="005A44A8"/>
    <w:rsid w:val="005A65B3"/>
    <w:rsid w:val="005A70F1"/>
    <w:rsid w:val="005B01AC"/>
    <w:rsid w:val="005B0966"/>
    <w:rsid w:val="005B107E"/>
    <w:rsid w:val="005B1299"/>
    <w:rsid w:val="005B21AB"/>
    <w:rsid w:val="005B37DA"/>
    <w:rsid w:val="005B38C0"/>
    <w:rsid w:val="005B4EA9"/>
    <w:rsid w:val="005B5637"/>
    <w:rsid w:val="005B5A35"/>
    <w:rsid w:val="005B5CFC"/>
    <w:rsid w:val="005B6120"/>
    <w:rsid w:val="005B649E"/>
    <w:rsid w:val="005B6C3C"/>
    <w:rsid w:val="005B795D"/>
    <w:rsid w:val="005C00CA"/>
    <w:rsid w:val="005C0265"/>
    <w:rsid w:val="005C0CD3"/>
    <w:rsid w:val="005C1A15"/>
    <w:rsid w:val="005C389D"/>
    <w:rsid w:val="005C390B"/>
    <w:rsid w:val="005C3A8D"/>
    <w:rsid w:val="005C4101"/>
    <w:rsid w:val="005C518D"/>
    <w:rsid w:val="005C51F5"/>
    <w:rsid w:val="005C58F0"/>
    <w:rsid w:val="005C66E5"/>
    <w:rsid w:val="005C67E4"/>
    <w:rsid w:val="005C6F25"/>
    <w:rsid w:val="005C7096"/>
    <w:rsid w:val="005C761B"/>
    <w:rsid w:val="005C76A7"/>
    <w:rsid w:val="005D1A67"/>
    <w:rsid w:val="005D213F"/>
    <w:rsid w:val="005D274C"/>
    <w:rsid w:val="005D385F"/>
    <w:rsid w:val="005D3A73"/>
    <w:rsid w:val="005D5101"/>
    <w:rsid w:val="005D511B"/>
    <w:rsid w:val="005D5AA1"/>
    <w:rsid w:val="005D6DE5"/>
    <w:rsid w:val="005E18B0"/>
    <w:rsid w:val="005E1E4C"/>
    <w:rsid w:val="005E2A0D"/>
    <w:rsid w:val="005E2BDD"/>
    <w:rsid w:val="005E3CE7"/>
    <w:rsid w:val="005E5F67"/>
    <w:rsid w:val="005E6AE2"/>
    <w:rsid w:val="005E7317"/>
    <w:rsid w:val="005E737B"/>
    <w:rsid w:val="005F0597"/>
    <w:rsid w:val="005F14F5"/>
    <w:rsid w:val="005F28C9"/>
    <w:rsid w:val="005F44B0"/>
    <w:rsid w:val="005F6CA6"/>
    <w:rsid w:val="005F7046"/>
    <w:rsid w:val="005F73D9"/>
    <w:rsid w:val="005F7587"/>
    <w:rsid w:val="00602200"/>
    <w:rsid w:val="00602389"/>
    <w:rsid w:val="00602F74"/>
    <w:rsid w:val="006046F1"/>
    <w:rsid w:val="00606E7E"/>
    <w:rsid w:val="00607BB6"/>
    <w:rsid w:val="00607BE9"/>
    <w:rsid w:val="00610508"/>
    <w:rsid w:val="00610D48"/>
    <w:rsid w:val="0061108C"/>
    <w:rsid w:val="0061140A"/>
    <w:rsid w:val="00611F83"/>
    <w:rsid w:val="0061334D"/>
    <w:rsid w:val="00613820"/>
    <w:rsid w:val="00615A24"/>
    <w:rsid w:val="006178E4"/>
    <w:rsid w:val="00620307"/>
    <w:rsid w:val="006208C5"/>
    <w:rsid w:val="00620912"/>
    <w:rsid w:val="00622ED9"/>
    <w:rsid w:val="00623BD8"/>
    <w:rsid w:val="00624ADA"/>
    <w:rsid w:val="00626006"/>
    <w:rsid w:val="00626099"/>
    <w:rsid w:val="00626966"/>
    <w:rsid w:val="006272F7"/>
    <w:rsid w:val="00631558"/>
    <w:rsid w:val="0063274E"/>
    <w:rsid w:val="006327DB"/>
    <w:rsid w:val="00633631"/>
    <w:rsid w:val="006336A0"/>
    <w:rsid w:val="00634646"/>
    <w:rsid w:val="00635ED9"/>
    <w:rsid w:val="006368F6"/>
    <w:rsid w:val="00636BC5"/>
    <w:rsid w:val="00637D04"/>
    <w:rsid w:val="006405AC"/>
    <w:rsid w:val="006406B1"/>
    <w:rsid w:val="00642467"/>
    <w:rsid w:val="006434AF"/>
    <w:rsid w:val="006456C8"/>
    <w:rsid w:val="00645C90"/>
    <w:rsid w:val="0064722C"/>
    <w:rsid w:val="00647EBB"/>
    <w:rsid w:val="00650888"/>
    <w:rsid w:val="00651540"/>
    <w:rsid w:val="00651D78"/>
    <w:rsid w:val="006520C2"/>
    <w:rsid w:val="00652248"/>
    <w:rsid w:val="00653F2A"/>
    <w:rsid w:val="006546AF"/>
    <w:rsid w:val="00654922"/>
    <w:rsid w:val="0065496E"/>
    <w:rsid w:val="006555B6"/>
    <w:rsid w:val="0065560C"/>
    <w:rsid w:val="00657969"/>
    <w:rsid w:val="00657B80"/>
    <w:rsid w:val="00657FF3"/>
    <w:rsid w:val="00660534"/>
    <w:rsid w:val="00661430"/>
    <w:rsid w:val="00661696"/>
    <w:rsid w:val="006631D4"/>
    <w:rsid w:val="0066410C"/>
    <w:rsid w:val="00665891"/>
    <w:rsid w:val="0066682E"/>
    <w:rsid w:val="00666D31"/>
    <w:rsid w:val="00667C02"/>
    <w:rsid w:val="0067045D"/>
    <w:rsid w:val="00671B89"/>
    <w:rsid w:val="00672238"/>
    <w:rsid w:val="00672783"/>
    <w:rsid w:val="006728C9"/>
    <w:rsid w:val="006735C5"/>
    <w:rsid w:val="00674DF6"/>
    <w:rsid w:val="00675464"/>
    <w:rsid w:val="00675B3C"/>
    <w:rsid w:val="00675B41"/>
    <w:rsid w:val="00675B4A"/>
    <w:rsid w:val="0067706A"/>
    <w:rsid w:val="00677FCC"/>
    <w:rsid w:val="006802A4"/>
    <w:rsid w:val="00681051"/>
    <w:rsid w:val="00681513"/>
    <w:rsid w:val="0068152E"/>
    <w:rsid w:val="006817DE"/>
    <w:rsid w:val="0068185D"/>
    <w:rsid w:val="00682533"/>
    <w:rsid w:val="006826CB"/>
    <w:rsid w:val="00682D57"/>
    <w:rsid w:val="00683627"/>
    <w:rsid w:val="006837CC"/>
    <w:rsid w:val="006846EB"/>
    <w:rsid w:val="00685316"/>
    <w:rsid w:val="00685B8C"/>
    <w:rsid w:val="006910DA"/>
    <w:rsid w:val="00691F54"/>
    <w:rsid w:val="00692DA9"/>
    <w:rsid w:val="00693686"/>
    <w:rsid w:val="0069398D"/>
    <w:rsid w:val="00693AC5"/>
    <w:rsid w:val="00693D39"/>
    <w:rsid w:val="00694899"/>
    <w:rsid w:val="0069495C"/>
    <w:rsid w:val="00695628"/>
    <w:rsid w:val="0069649D"/>
    <w:rsid w:val="00696759"/>
    <w:rsid w:val="006A2D4C"/>
    <w:rsid w:val="006A4BC3"/>
    <w:rsid w:val="006A7F4E"/>
    <w:rsid w:val="006B1363"/>
    <w:rsid w:val="006B1B49"/>
    <w:rsid w:val="006B24EB"/>
    <w:rsid w:val="006B3266"/>
    <w:rsid w:val="006B5177"/>
    <w:rsid w:val="006B57AB"/>
    <w:rsid w:val="006B5DBA"/>
    <w:rsid w:val="006B66E4"/>
    <w:rsid w:val="006B795D"/>
    <w:rsid w:val="006B7C95"/>
    <w:rsid w:val="006C0472"/>
    <w:rsid w:val="006C09F0"/>
    <w:rsid w:val="006C1B90"/>
    <w:rsid w:val="006C2449"/>
    <w:rsid w:val="006C44D4"/>
    <w:rsid w:val="006C47EF"/>
    <w:rsid w:val="006C4B22"/>
    <w:rsid w:val="006C6555"/>
    <w:rsid w:val="006C6B92"/>
    <w:rsid w:val="006C77B0"/>
    <w:rsid w:val="006D0BAF"/>
    <w:rsid w:val="006D100B"/>
    <w:rsid w:val="006D1546"/>
    <w:rsid w:val="006D15D3"/>
    <w:rsid w:val="006D1FAC"/>
    <w:rsid w:val="006D2C53"/>
    <w:rsid w:val="006D2E10"/>
    <w:rsid w:val="006D3235"/>
    <w:rsid w:val="006D3403"/>
    <w:rsid w:val="006D340A"/>
    <w:rsid w:val="006D430D"/>
    <w:rsid w:val="006D4AB6"/>
    <w:rsid w:val="006D57EF"/>
    <w:rsid w:val="006D5C6C"/>
    <w:rsid w:val="006D6168"/>
    <w:rsid w:val="006D6285"/>
    <w:rsid w:val="006D79CF"/>
    <w:rsid w:val="006E06D0"/>
    <w:rsid w:val="006E0F0C"/>
    <w:rsid w:val="006E1046"/>
    <w:rsid w:val="006E1DCB"/>
    <w:rsid w:val="006E25EA"/>
    <w:rsid w:val="006E3AD1"/>
    <w:rsid w:val="006E3BC6"/>
    <w:rsid w:val="006E4176"/>
    <w:rsid w:val="006E7BE7"/>
    <w:rsid w:val="006E7EE7"/>
    <w:rsid w:val="006F0351"/>
    <w:rsid w:val="006F1CD3"/>
    <w:rsid w:val="006F2320"/>
    <w:rsid w:val="006F2C11"/>
    <w:rsid w:val="006F4930"/>
    <w:rsid w:val="006F4A97"/>
    <w:rsid w:val="006F4D0A"/>
    <w:rsid w:val="006F5A24"/>
    <w:rsid w:val="006F6260"/>
    <w:rsid w:val="006F6984"/>
    <w:rsid w:val="006F6D13"/>
    <w:rsid w:val="006F74B1"/>
    <w:rsid w:val="00700E33"/>
    <w:rsid w:val="00701B28"/>
    <w:rsid w:val="00701F41"/>
    <w:rsid w:val="00703554"/>
    <w:rsid w:val="007036CB"/>
    <w:rsid w:val="007112EA"/>
    <w:rsid w:val="00711DB0"/>
    <w:rsid w:val="007120D2"/>
    <w:rsid w:val="00712830"/>
    <w:rsid w:val="00712E41"/>
    <w:rsid w:val="00713A40"/>
    <w:rsid w:val="00713ACD"/>
    <w:rsid w:val="00715A1D"/>
    <w:rsid w:val="00715EAD"/>
    <w:rsid w:val="00716A89"/>
    <w:rsid w:val="007170E6"/>
    <w:rsid w:val="007206ED"/>
    <w:rsid w:val="00721877"/>
    <w:rsid w:val="00721BF1"/>
    <w:rsid w:val="0072303C"/>
    <w:rsid w:val="007248DB"/>
    <w:rsid w:val="00724B5C"/>
    <w:rsid w:val="00726297"/>
    <w:rsid w:val="00726944"/>
    <w:rsid w:val="00726A9A"/>
    <w:rsid w:val="00726B4B"/>
    <w:rsid w:val="0072749E"/>
    <w:rsid w:val="00727DBA"/>
    <w:rsid w:val="0073022C"/>
    <w:rsid w:val="0073068B"/>
    <w:rsid w:val="00730D88"/>
    <w:rsid w:val="00730E74"/>
    <w:rsid w:val="00731E9E"/>
    <w:rsid w:val="00733020"/>
    <w:rsid w:val="00733B0D"/>
    <w:rsid w:val="00734765"/>
    <w:rsid w:val="00735251"/>
    <w:rsid w:val="00735EFB"/>
    <w:rsid w:val="007366E8"/>
    <w:rsid w:val="00737224"/>
    <w:rsid w:val="007416CA"/>
    <w:rsid w:val="007418E8"/>
    <w:rsid w:val="007420C7"/>
    <w:rsid w:val="00742EAC"/>
    <w:rsid w:val="00743633"/>
    <w:rsid w:val="0074378C"/>
    <w:rsid w:val="00743B80"/>
    <w:rsid w:val="00744129"/>
    <w:rsid w:val="007447B4"/>
    <w:rsid w:val="00744D3A"/>
    <w:rsid w:val="0074542A"/>
    <w:rsid w:val="0074561B"/>
    <w:rsid w:val="00745DE8"/>
    <w:rsid w:val="007469A9"/>
    <w:rsid w:val="00746E9C"/>
    <w:rsid w:val="007471A9"/>
    <w:rsid w:val="00747735"/>
    <w:rsid w:val="0074794D"/>
    <w:rsid w:val="00747BE9"/>
    <w:rsid w:val="00750163"/>
    <w:rsid w:val="00750CEB"/>
    <w:rsid w:val="00751158"/>
    <w:rsid w:val="00751D42"/>
    <w:rsid w:val="00752CEE"/>
    <w:rsid w:val="00753DFF"/>
    <w:rsid w:val="007553E5"/>
    <w:rsid w:val="00755437"/>
    <w:rsid w:val="007563AC"/>
    <w:rsid w:val="007566F6"/>
    <w:rsid w:val="00757B19"/>
    <w:rsid w:val="00760989"/>
    <w:rsid w:val="00760BB0"/>
    <w:rsid w:val="00760BEA"/>
    <w:rsid w:val="00761480"/>
    <w:rsid w:val="0076157A"/>
    <w:rsid w:val="00762C6A"/>
    <w:rsid w:val="00763546"/>
    <w:rsid w:val="00763651"/>
    <w:rsid w:val="00763A9F"/>
    <w:rsid w:val="00765711"/>
    <w:rsid w:val="00765C77"/>
    <w:rsid w:val="007666DA"/>
    <w:rsid w:val="007669DF"/>
    <w:rsid w:val="007669F1"/>
    <w:rsid w:val="00766C79"/>
    <w:rsid w:val="00766D11"/>
    <w:rsid w:val="00766EB6"/>
    <w:rsid w:val="00770844"/>
    <w:rsid w:val="007725A9"/>
    <w:rsid w:val="00772836"/>
    <w:rsid w:val="00773460"/>
    <w:rsid w:val="00773672"/>
    <w:rsid w:val="00773924"/>
    <w:rsid w:val="007740E0"/>
    <w:rsid w:val="00774420"/>
    <w:rsid w:val="007769F5"/>
    <w:rsid w:val="00777227"/>
    <w:rsid w:val="00777303"/>
    <w:rsid w:val="007814A6"/>
    <w:rsid w:val="007823B7"/>
    <w:rsid w:val="00783B4E"/>
    <w:rsid w:val="00784593"/>
    <w:rsid w:val="00785255"/>
    <w:rsid w:val="00785F89"/>
    <w:rsid w:val="00787B0B"/>
    <w:rsid w:val="00787DBF"/>
    <w:rsid w:val="00790B86"/>
    <w:rsid w:val="00791A81"/>
    <w:rsid w:val="00791F46"/>
    <w:rsid w:val="0079213F"/>
    <w:rsid w:val="0079301B"/>
    <w:rsid w:val="0079578B"/>
    <w:rsid w:val="007978F6"/>
    <w:rsid w:val="00797D0E"/>
    <w:rsid w:val="007A00EF"/>
    <w:rsid w:val="007A085A"/>
    <w:rsid w:val="007A0B4A"/>
    <w:rsid w:val="007A0E9B"/>
    <w:rsid w:val="007A1119"/>
    <w:rsid w:val="007A1988"/>
    <w:rsid w:val="007A2286"/>
    <w:rsid w:val="007A3BE7"/>
    <w:rsid w:val="007A5681"/>
    <w:rsid w:val="007A5F0B"/>
    <w:rsid w:val="007A5FC5"/>
    <w:rsid w:val="007A61D8"/>
    <w:rsid w:val="007B072E"/>
    <w:rsid w:val="007B19EA"/>
    <w:rsid w:val="007B2424"/>
    <w:rsid w:val="007B35C2"/>
    <w:rsid w:val="007B395A"/>
    <w:rsid w:val="007B3C94"/>
    <w:rsid w:val="007B3E2E"/>
    <w:rsid w:val="007B4B7C"/>
    <w:rsid w:val="007B5A10"/>
    <w:rsid w:val="007B5A40"/>
    <w:rsid w:val="007B601E"/>
    <w:rsid w:val="007B7D58"/>
    <w:rsid w:val="007B7EA7"/>
    <w:rsid w:val="007C066A"/>
    <w:rsid w:val="007C0A2D"/>
    <w:rsid w:val="007C0C78"/>
    <w:rsid w:val="007C0F0F"/>
    <w:rsid w:val="007C27B0"/>
    <w:rsid w:val="007C2840"/>
    <w:rsid w:val="007C2CE8"/>
    <w:rsid w:val="007C39DB"/>
    <w:rsid w:val="007C3B7D"/>
    <w:rsid w:val="007C507A"/>
    <w:rsid w:val="007C507E"/>
    <w:rsid w:val="007C59CA"/>
    <w:rsid w:val="007C5D63"/>
    <w:rsid w:val="007D0C30"/>
    <w:rsid w:val="007D0C52"/>
    <w:rsid w:val="007D0CDF"/>
    <w:rsid w:val="007D3BB8"/>
    <w:rsid w:val="007D4705"/>
    <w:rsid w:val="007D517C"/>
    <w:rsid w:val="007D5496"/>
    <w:rsid w:val="007D58A8"/>
    <w:rsid w:val="007D67C2"/>
    <w:rsid w:val="007D6F67"/>
    <w:rsid w:val="007D7615"/>
    <w:rsid w:val="007D7C9E"/>
    <w:rsid w:val="007E003B"/>
    <w:rsid w:val="007E0489"/>
    <w:rsid w:val="007E0CB8"/>
    <w:rsid w:val="007E128A"/>
    <w:rsid w:val="007E17A7"/>
    <w:rsid w:val="007E1F97"/>
    <w:rsid w:val="007E1FD3"/>
    <w:rsid w:val="007E40BC"/>
    <w:rsid w:val="007E5553"/>
    <w:rsid w:val="007E583A"/>
    <w:rsid w:val="007E5846"/>
    <w:rsid w:val="007E5897"/>
    <w:rsid w:val="007E5E1B"/>
    <w:rsid w:val="007E616E"/>
    <w:rsid w:val="007E6A54"/>
    <w:rsid w:val="007E7F9B"/>
    <w:rsid w:val="007F19C8"/>
    <w:rsid w:val="007F2603"/>
    <w:rsid w:val="007F300B"/>
    <w:rsid w:val="007F4330"/>
    <w:rsid w:val="007F4978"/>
    <w:rsid w:val="007F4AE2"/>
    <w:rsid w:val="007F62B2"/>
    <w:rsid w:val="007F65D0"/>
    <w:rsid w:val="007F66A2"/>
    <w:rsid w:val="007F73C9"/>
    <w:rsid w:val="008010BF"/>
    <w:rsid w:val="00801190"/>
    <w:rsid w:val="008014C3"/>
    <w:rsid w:val="00801A15"/>
    <w:rsid w:val="00801D90"/>
    <w:rsid w:val="00801EF2"/>
    <w:rsid w:val="0080363E"/>
    <w:rsid w:val="00804880"/>
    <w:rsid w:val="00804CCE"/>
    <w:rsid w:val="00805224"/>
    <w:rsid w:val="00806461"/>
    <w:rsid w:val="00806D5B"/>
    <w:rsid w:val="00807C1B"/>
    <w:rsid w:val="00810377"/>
    <w:rsid w:val="00810507"/>
    <w:rsid w:val="00810D2A"/>
    <w:rsid w:val="0081121E"/>
    <w:rsid w:val="00811DBA"/>
    <w:rsid w:val="00812B6F"/>
    <w:rsid w:val="008131FC"/>
    <w:rsid w:val="00813212"/>
    <w:rsid w:val="0081331B"/>
    <w:rsid w:val="00813348"/>
    <w:rsid w:val="00814CB0"/>
    <w:rsid w:val="00815245"/>
    <w:rsid w:val="00815292"/>
    <w:rsid w:val="008163B0"/>
    <w:rsid w:val="008168DF"/>
    <w:rsid w:val="00816AA0"/>
    <w:rsid w:val="0082073E"/>
    <w:rsid w:val="00820F1A"/>
    <w:rsid w:val="00821C0F"/>
    <w:rsid w:val="00822849"/>
    <w:rsid w:val="00822E9F"/>
    <w:rsid w:val="00823079"/>
    <w:rsid w:val="0082410B"/>
    <w:rsid w:val="00824A63"/>
    <w:rsid w:val="008250C7"/>
    <w:rsid w:val="008251AF"/>
    <w:rsid w:val="00825818"/>
    <w:rsid w:val="00825B28"/>
    <w:rsid w:val="00826AC2"/>
    <w:rsid w:val="0083095B"/>
    <w:rsid w:val="008326F7"/>
    <w:rsid w:val="00832E9B"/>
    <w:rsid w:val="00833DA9"/>
    <w:rsid w:val="00834C40"/>
    <w:rsid w:val="00835C15"/>
    <w:rsid w:val="00836488"/>
    <w:rsid w:val="00837AC0"/>
    <w:rsid w:val="008403BE"/>
    <w:rsid w:val="0084081A"/>
    <w:rsid w:val="00842397"/>
    <w:rsid w:val="008425FB"/>
    <w:rsid w:val="00844361"/>
    <w:rsid w:val="0084677A"/>
    <w:rsid w:val="00846B7F"/>
    <w:rsid w:val="008472DB"/>
    <w:rsid w:val="00847B32"/>
    <w:rsid w:val="00850812"/>
    <w:rsid w:val="008509B3"/>
    <w:rsid w:val="008513D8"/>
    <w:rsid w:val="00851BD8"/>
    <w:rsid w:val="008526C8"/>
    <w:rsid w:val="00854317"/>
    <w:rsid w:val="00854F2E"/>
    <w:rsid w:val="00855987"/>
    <w:rsid w:val="0085679D"/>
    <w:rsid w:val="008576E6"/>
    <w:rsid w:val="00857FD2"/>
    <w:rsid w:val="008605DF"/>
    <w:rsid w:val="008618C0"/>
    <w:rsid w:val="008619C6"/>
    <w:rsid w:val="00861AF2"/>
    <w:rsid w:val="00861C91"/>
    <w:rsid w:val="008629CC"/>
    <w:rsid w:val="00862E65"/>
    <w:rsid w:val="008653D6"/>
    <w:rsid w:val="0086692E"/>
    <w:rsid w:val="008673DB"/>
    <w:rsid w:val="008674F0"/>
    <w:rsid w:val="00867D21"/>
    <w:rsid w:val="00867EEE"/>
    <w:rsid w:val="008708F2"/>
    <w:rsid w:val="008718A9"/>
    <w:rsid w:val="00872AB5"/>
    <w:rsid w:val="00873348"/>
    <w:rsid w:val="0087338B"/>
    <w:rsid w:val="008734FA"/>
    <w:rsid w:val="00873FBD"/>
    <w:rsid w:val="00874BEC"/>
    <w:rsid w:val="00874EEB"/>
    <w:rsid w:val="0087651F"/>
    <w:rsid w:val="00876B9A"/>
    <w:rsid w:val="008771ED"/>
    <w:rsid w:val="00877B8D"/>
    <w:rsid w:val="00881080"/>
    <w:rsid w:val="00881E57"/>
    <w:rsid w:val="008843F2"/>
    <w:rsid w:val="00884D2D"/>
    <w:rsid w:val="00886520"/>
    <w:rsid w:val="00886CBD"/>
    <w:rsid w:val="00887486"/>
    <w:rsid w:val="00893240"/>
    <w:rsid w:val="008932E7"/>
    <w:rsid w:val="008933BF"/>
    <w:rsid w:val="00893AF6"/>
    <w:rsid w:val="00893B21"/>
    <w:rsid w:val="00894328"/>
    <w:rsid w:val="00894604"/>
    <w:rsid w:val="008947D4"/>
    <w:rsid w:val="00897CD2"/>
    <w:rsid w:val="00897F1F"/>
    <w:rsid w:val="008A099E"/>
    <w:rsid w:val="008A10C4"/>
    <w:rsid w:val="008A1BD2"/>
    <w:rsid w:val="008A1D5A"/>
    <w:rsid w:val="008A2086"/>
    <w:rsid w:val="008A245A"/>
    <w:rsid w:val="008A2C19"/>
    <w:rsid w:val="008A3FCF"/>
    <w:rsid w:val="008A4144"/>
    <w:rsid w:val="008A4942"/>
    <w:rsid w:val="008A56F2"/>
    <w:rsid w:val="008A6B7D"/>
    <w:rsid w:val="008B0248"/>
    <w:rsid w:val="008B0609"/>
    <w:rsid w:val="008B2B16"/>
    <w:rsid w:val="008B4130"/>
    <w:rsid w:val="008B4820"/>
    <w:rsid w:val="008B5F26"/>
    <w:rsid w:val="008B720D"/>
    <w:rsid w:val="008C0541"/>
    <w:rsid w:val="008C0866"/>
    <w:rsid w:val="008C2BE3"/>
    <w:rsid w:val="008C3A1C"/>
    <w:rsid w:val="008C48A9"/>
    <w:rsid w:val="008C4E70"/>
    <w:rsid w:val="008C71B0"/>
    <w:rsid w:val="008C72EB"/>
    <w:rsid w:val="008D0F36"/>
    <w:rsid w:val="008D129D"/>
    <w:rsid w:val="008D1704"/>
    <w:rsid w:val="008D191D"/>
    <w:rsid w:val="008D1AF7"/>
    <w:rsid w:val="008D2893"/>
    <w:rsid w:val="008D32A7"/>
    <w:rsid w:val="008D34BC"/>
    <w:rsid w:val="008D3F9F"/>
    <w:rsid w:val="008D445A"/>
    <w:rsid w:val="008E0264"/>
    <w:rsid w:val="008E1A4F"/>
    <w:rsid w:val="008E2405"/>
    <w:rsid w:val="008E286A"/>
    <w:rsid w:val="008E48AA"/>
    <w:rsid w:val="008E5E96"/>
    <w:rsid w:val="008F08F2"/>
    <w:rsid w:val="008F1A99"/>
    <w:rsid w:val="008F1EFB"/>
    <w:rsid w:val="008F3271"/>
    <w:rsid w:val="008F3747"/>
    <w:rsid w:val="008F377A"/>
    <w:rsid w:val="008F3CEC"/>
    <w:rsid w:val="008F4CD7"/>
    <w:rsid w:val="008F4E0D"/>
    <w:rsid w:val="008F5F33"/>
    <w:rsid w:val="008F7843"/>
    <w:rsid w:val="008F7BDB"/>
    <w:rsid w:val="008F7CFC"/>
    <w:rsid w:val="009006D6"/>
    <w:rsid w:val="00900C5C"/>
    <w:rsid w:val="00900F14"/>
    <w:rsid w:val="00900F38"/>
    <w:rsid w:val="00901D92"/>
    <w:rsid w:val="009037C1"/>
    <w:rsid w:val="009041BD"/>
    <w:rsid w:val="0090561B"/>
    <w:rsid w:val="00910155"/>
    <w:rsid w:val="0091025E"/>
    <w:rsid w:val="0091046A"/>
    <w:rsid w:val="009114FE"/>
    <w:rsid w:val="00911D1C"/>
    <w:rsid w:val="0091254F"/>
    <w:rsid w:val="00912C71"/>
    <w:rsid w:val="00913015"/>
    <w:rsid w:val="0091346D"/>
    <w:rsid w:val="00913E68"/>
    <w:rsid w:val="009148D9"/>
    <w:rsid w:val="0091541E"/>
    <w:rsid w:val="009154B5"/>
    <w:rsid w:val="009164FF"/>
    <w:rsid w:val="00916500"/>
    <w:rsid w:val="00916E16"/>
    <w:rsid w:val="0091787A"/>
    <w:rsid w:val="009211F5"/>
    <w:rsid w:val="0092235C"/>
    <w:rsid w:val="00923514"/>
    <w:rsid w:val="00923770"/>
    <w:rsid w:val="00925754"/>
    <w:rsid w:val="00925796"/>
    <w:rsid w:val="00926ABD"/>
    <w:rsid w:val="00927366"/>
    <w:rsid w:val="00930C88"/>
    <w:rsid w:val="00931997"/>
    <w:rsid w:val="009330FB"/>
    <w:rsid w:val="00933E22"/>
    <w:rsid w:val="00934599"/>
    <w:rsid w:val="00934842"/>
    <w:rsid w:val="00935438"/>
    <w:rsid w:val="00936212"/>
    <w:rsid w:val="009373FC"/>
    <w:rsid w:val="009412B0"/>
    <w:rsid w:val="00941A37"/>
    <w:rsid w:val="009426D1"/>
    <w:rsid w:val="00942B50"/>
    <w:rsid w:val="009436FE"/>
    <w:rsid w:val="00943DE5"/>
    <w:rsid w:val="00944A33"/>
    <w:rsid w:val="0094581E"/>
    <w:rsid w:val="009462F3"/>
    <w:rsid w:val="00947907"/>
    <w:rsid w:val="00947F4E"/>
    <w:rsid w:val="009511A0"/>
    <w:rsid w:val="00951312"/>
    <w:rsid w:val="009518E2"/>
    <w:rsid w:val="00951DD6"/>
    <w:rsid w:val="00952C43"/>
    <w:rsid w:val="00952E6E"/>
    <w:rsid w:val="00953623"/>
    <w:rsid w:val="00955118"/>
    <w:rsid w:val="0095615A"/>
    <w:rsid w:val="009615EA"/>
    <w:rsid w:val="00963BFA"/>
    <w:rsid w:val="0096482F"/>
    <w:rsid w:val="009666BC"/>
    <w:rsid w:val="00966D47"/>
    <w:rsid w:val="00967CC1"/>
    <w:rsid w:val="00967E17"/>
    <w:rsid w:val="0097089A"/>
    <w:rsid w:val="00970BF1"/>
    <w:rsid w:val="00970FE2"/>
    <w:rsid w:val="009712CA"/>
    <w:rsid w:val="0097310B"/>
    <w:rsid w:val="00973EBC"/>
    <w:rsid w:val="009745E1"/>
    <w:rsid w:val="0097486B"/>
    <w:rsid w:val="009752D1"/>
    <w:rsid w:val="00975417"/>
    <w:rsid w:val="009757AE"/>
    <w:rsid w:val="00976075"/>
    <w:rsid w:val="00980545"/>
    <w:rsid w:val="009818BE"/>
    <w:rsid w:val="00982B35"/>
    <w:rsid w:val="009844DF"/>
    <w:rsid w:val="00984C6A"/>
    <w:rsid w:val="00986988"/>
    <w:rsid w:val="00986993"/>
    <w:rsid w:val="00987A02"/>
    <w:rsid w:val="00990342"/>
    <w:rsid w:val="00990EFE"/>
    <w:rsid w:val="00992312"/>
    <w:rsid w:val="00994C9B"/>
    <w:rsid w:val="00995668"/>
    <w:rsid w:val="00995FF3"/>
    <w:rsid w:val="00996E3B"/>
    <w:rsid w:val="00997956"/>
    <w:rsid w:val="00997EE7"/>
    <w:rsid w:val="009A0F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38C2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0C9A"/>
    <w:rsid w:val="009D194D"/>
    <w:rsid w:val="009D1DAA"/>
    <w:rsid w:val="009D221D"/>
    <w:rsid w:val="009D2B0E"/>
    <w:rsid w:val="009D3102"/>
    <w:rsid w:val="009D3821"/>
    <w:rsid w:val="009D3B09"/>
    <w:rsid w:val="009D5394"/>
    <w:rsid w:val="009D5B2F"/>
    <w:rsid w:val="009D61D2"/>
    <w:rsid w:val="009D7E43"/>
    <w:rsid w:val="009E002C"/>
    <w:rsid w:val="009E008F"/>
    <w:rsid w:val="009E0C91"/>
    <w:rsid w:val="009E1181"/>
    <w:rsid w:val="009E2DE3"/>
    <w:rsid w:val="009E3901"/>
    <w:rsid w:val="009E3B35"/>
    <w:rsid w:val="009E472B"/>
    <w:rsid w:val="009E4C4B"/>
    <w:rsid w:val="009E4D88"/>
    <w:rsid w:val="009E52C6"/>
    <w:rsid w:val="009E6EA7"/>
    <w:rsid w:val="009E71C2"/>
    <w:rsid w:val="009E7767"/>
    <w:rsid w:val="009E7EE4"/>
    <w:rsid w:val="009F17DD"/>
    <w:rsid w:val="009F2530"/>
    <w:rsid w:val="009F3B90"/>
    <w:rsid w:val="009F3BB8"/>
    <w:rsid w:val="009F4115"/>
    <w:rsid w:val="009F5762"/>
    <w:rsid w:val="009F5D30"/>
    <w:rsid w:val="009F60E8"/>
    <w:rsid w:val="009F77C1"/>
    <w:rsid w:val="009F7A09"/>
    <w:rsid w:val="009F7C79"/>
    <w:rsid w:val="00A0004A"/>
    <w:rsid w:val="00A002CE"/>
    <w:rsid w:val="00A00D85"/>
    <w:rsid w:val="00A01F67"/>
    <w:rsid w:val="00A022A8"/>
    <w:rsid w:val="00A025E7"/>
    <w:rsid w:val="00A0262C"/>
    <w:rsid w:val="00A026C0"/>
    <w:rsid w:val="00A03812"/>
    <w:rsid w:val="00A04854"/>
    <w:rsid w:val="00A049C7"/>
    <w:rsid w:val="00A04BF1"/>
    <w:rsid w:val="00A0629E"/>
    <w:rsid w:val="00A06431"/>
    <w:rsid w:val="00A1034F"/>
    <w:rsid w:val="00A109C9"/>
    <w:rsid w:val="00A12A8E"/>
    <w:rsid w:val="00A137CF"/>
    <w:rsid w:val="00A141D5"/>
    <w:rsid w:val="00A146C6"/>
    <w:rsid w:val="00A14B22"/>
    <w:rsid w:val="00A14C53"/>
    <w:rsid w:val="00A15463"/>
    <w:rsid w:val="00A1647B"/>
    <w:rsid w:val="00A166FD"/>
    <w:rsid w:val="00A1695E"/>
    <w:rsid w:val="00A17C7B"/>
    <w:rsid w:val="00A20ED6"/>
    <w:rsid w:val="00A20EE8"/>
    <w:rsid w:val="00A215FE"/>
    <w:rsid w:val="00A22372"/>
    <w:rsid w:val="00A24B0C"/>
    <w:rsid w:val="00A252CA"/>
    <w:rsid w:val="00A25C61"/>
    <w:rsid w:val="00A26C91"/>
    <w:rsid w:val="00A26E7A"/>
    <w:rsid w:val="00A3007A"/>
    <w:rsid w:val="00A30436"/>
    <w:rsid w:val="00A30592"/>
    <w:rsid w:val="00A30ECD"/>
    <w:rsid w:val="00A3263D"/>
    <w:rsid w:val="00A327B0"/>
    <w:rsid w:val="00A32A43"/>
    <w:rsid w:val="00A32BC1"/>
    <w:rsid w:val="00A332A1"/>
    <w:rsid w:val="00A3343E"/>
    <w:rsid w:val="00A348E1"/>
    <w:rsid w:val="00A3562B"/>
    <w:rsid w:val="00A3760B"/>
    <w:rsid w:val="00A377E3"/>
    <w:rsid w:val="00A37D7F"/>
    <w:rsid w:val="00A40F63"/>
    <w:rsid w:val="00A4131A"/>
    <w:rsid w:val="00A42ECB"/>
    <w:rsid w:val="00A440C1"/>
    <w:rsid w:val="00A46397"/>
    <w:rsid w:val="00A46410"/>
    <w:rsid w:val="00A467D4"/>
    <w:rsid w:val="00A46D43"/>
    <w:rsid w:val="00A46F92"/>
    <w:rsid w:val="00A47FE6"/>
    <w:rsid w:val="00A5055C"/>
    <w:rsid w:val="00A50F1E"/>
    <w:rsid w:val="00A513B4"/>
    <w:rsid w:val="00A51B65"/>
    <w:rsid w:val="00A52611"/>
    <w:rsid w:val="00A52835"/>
    <w:rsid w:val="00A53CF6"/>
    <w:rsid w:val="00A54C2A"/>
    <w:rsid w:val="00A57688"/>
    <w:rsid w:val="00A60C41"/>
    <w:rsid w:val="00A60E56"/>
    <w:rsid w:val="00A62644"/>
    <w:rsid w:val="00A62A85"/>
    <w:rsid w:val="00A63E71"/>
    <w:rsid w:val="00A63F27"/>
    <w:rsid w:val="00A6426F"/>
    <w:rsid w:val="00A64BC9"/>
    <w:rsid w:val="00A65782"/>
    <w:rsid w:val="00A6720A"/>
    <w:rsid w:val="00A70334"/>
    <w:rsid w:val="00A70F6F"/>
    <w:rsid w:val="00A71D64"/>
    <w:rsid w:val="00A7281A"/>
    <w:rsid w:val="00A72AF0"/>
    <w:rsid w:val="00A73848"/>
    <w:rsid w:val="00A744CE"/>
    <w:rsid w:val="00A74AFD"/>
    <w:rsid w:val="00A74DCA"/>
    <w:rsid w:val="00A74E3F"/>
    <w:rsid w:val="00A750BF"/>
    <w:rsid w:val="00A75F47"/>
    <w:rsid w:val="00A77B95"/>
    <w:rsid w:val="00A77C5A"/>
    <w:rsid w:val="00A80F1A"/>
    <w:rsid w:val="00A81552"/>
    <w:rsid w:val="00A81A33"/>
    <w:rsid w:val="00A81D3D"/>
    <w:rsid w:val="00A8205C"/>
    <w:rsid w:val="00A842E9"/>
    <w:rsid w:val="00A849CA"/>
    <w:rsid w:val="00A84A94"/>
    <w:rsid w:val="00A84C79"/>
    <w:rsid w:val="00A84E73"/>
    <w:rsid w:val="00A851D3"/>
    <w:rsid w:val="00A8720F"/>
    <w:rsid w:val="00A87B0F"/>
    <w:rsid w:val="00A90F75"/>
    <w:rsid w:val="00A91510"/>
    <w:rsid w:val="00A91996"/>
    <w:rsid w:val="00A91AD0"/>
    <w:rsid w:val="00A93790"/>
    <w:rsid w:val="00A93BA0"/>
    <w:rsid w:val="00A93F29"/>
    <w:rsid w:val="00A93F41"/>
    <w:rsid w:val="00A945C0"/>
    <w:rsid w:val="00A9517D"/>
    <w:rsid w:val="00A96B03"/>
    <w:rsid w:val="00A96B6B"/>
    <w:rsid w:val="00A96D42"/>
    <w:rsid w:val="00A97D32"/>
    <w:rsid w:val="00AA14F8"/>
    <w:rsid w:val="00AA2019"/>
    <w:rsid w:val="00AA262B"/>
    <w:rsid w:val="00AA2D9F"/>
    <w:rsid w:val="00AA3507"/>
    <w:rsid w:val="00AA36EF"/>
    <w:rsid w:val="00AA3E8F"/>
    <w:rsid w:val="00AA5D7C"/>
    <w:rsid w:val="00AA7F74"/>
    <w:rsid w:val="00AB1960"/>
    <w:rsid w:val="00AB1D74"/>
    <w:rsid w:val="00AB2144"/>
    <w:rsid w:val="00AB21AE"/>
    <w:rsid w:val="00AB24FA"/>
    <w:rsid w:val="00AB28DD"/>
    <w:rsid w:val="00AB3219"/>
    <w:rsid w:val="00AB3B5A"/>
    <w:rsid w:val="00AB3EF6"/>
    <w:rsid w:val="00AB435F"/>
    <w:rsid w:val="00AB4EFC"/>
    <w:rsid w:val="00AB59D2"/>
    <w:rsid w:val="00AB5FB6"/>
    <w:rsid w:val="00AB6449"/>
    <w:rsid w:val="00AB6D8A"/>
    <w:rsid w:val="00AB7C50"/>
    <w:rsid w:val="00AC1B51"/>
    <w:rsid w:val="00AC21FA"/>
    <w:rsid w:val="00AC3550"/>
    <w:rsid w:val="00AC3ED6"/>
    <w:rsid w:val="00AC47E9"/>
    <w:rsid w:val="00AC4C17"/>
    <w:rsid w:val="00AC64F8"/>
    <w:rsid w:val="00AC6F0B"/>
    <w:rsid w:val="00AC7083"/>
    <w:rsid w:val="00AC7FC2"/>
    <w:rsid w:val="00AD1DAA"/>
    <w:rsid w:val="00AD2891"/>
    <w:rsid w:val="00AD498E"/>
    <w:rsid w:val="00AD5222"/>
    <w:rsid w:val="00AD56CB"/>
    <w:rsid w:val="00AD5E85"/>
    <w:rsid w:val="00AD70C2"/>
    <w:rsid w:val="00AD71AF"/>
    <w:rsid w:val="00AE0618"/>
    <w:rsid w:val="00AE0BAF"/>
    <w:rsid w:val="00AE125D"/>
    <w:rsid w:val="00AE165C"/>
    <w:rsid w:val="00AE1B2B"/>
    <w:rsid w:val="00AE21CF"/>
    <w:rsid w:val="00AE2EFD"/>
    <w:rsid w:val="00AE3A28"/>
    <w:rsid w:val="00AE428A"/>
    <w:rsid w:val="00AE5632"/>
    <w:rsid w:val="00AE730C"/>
    <w:rsid w:val="00AF068F"/>
    <w:rsid w:val="00AF087A"/>
    <w:rsid w:val="00AF1C29"/>
    <w:rsid w:val="00AF1E23"/>
    <w:rsid w:val="00AF2066"/>
    <w:rsid w:val="00AF215A"/>
    <w:rsid w:val="00AF3CFF"/>
    <w:rsid w:val="00AF4870"/>
    <w:rsid w:val="00AF4F6C"/>
    <w:rsid w:val="00AF5A7F"/>
    <w:rsid w:val="00AF604B"/>
    <w:rsid w:val="00AF6757"/>
    <w:rsid w:val="00AF7701"/>
    <w:rsid w:val="00AF7F81"/>
    <w:rsid w:val="00B00069"/>
    <w:rsid w:val="00B00373"/>
    <w:rsid w:val="00B00A08"/>
    <w:rsid w:val="00B00A7A"/>
    <w:rsid w:val="00B00C9C"/>
    <w:rsid w:val="00B01AFF"/>
    <w:rsid w:val="00B02712"/>
    <w:rsid w:val="00B03E7E"/>
    <w:rsid w:val="00B040EB"/>
    <w:rsid w:val="00B04F53"/>
    <w:rsid w:val="00B05117"/>
    <w:rsid w:val="00B05CC7"/>
    <w:rsid w:val="00B06D8E"/>
    <w:rsid w:val="00B06DBB"/>
    <w:rsid w:val="00B07565"/>
    <w:rsid w:val="00B10F73"/>
    <w:rsid w:val="00B1129E"/>
    <w:rsid w:val="00B112DE"/>
    <w:rsid w:val="00B118C7"/>
    <w:rsid w:val="00B1227F"/>
    <w:rsid w:val="00B1320C"/>
    <w:rsid w:val="00B13728"/>
    <w:rsid w:val="00B13BE1"/>
    <w:rsid w:val="00B14216"/>
    <w:rsid w:val="00B143F2"/>
    <w:rsid w:val="00B16FFD"/>
    <w:rsid w:val="00B17E46"/>
    <w:rsid w:val="00B201EE"/>
    <w:rsid w:val="00B20306"/>
    <w:rsid w:val="00B2063A"/>
    <w:rsid w:val="00B21041"/>
    <w:rsid w:val="00B221BA"/>
    <w:rsid w:val="00B22572"/>
    <w:rsid w:val="00B22C82"/>
    <w:rsid w:val="00B23692"/>
    <w:rsid w:val="00B23792"/>
    <w:rsid w:val="00B2424F"/>
    <w:rsid w:val="00B245A1"/>
    <w:rsid w:val="00B25138"/>
    <w:rsid w:val="00B25DF5"/>
    <w:rsid w:val="00B27E39"/>
    <w:rsid w:val="00B30B4C"/>
    <w:rsid w:val="00B30BEE"/>
    <w:rsid w:val="00B315AC"/>
    <w:rsid w:val="00B3258F"/>
    <w:rsid w:val="00B32FE9"/>
    <w:rsid w:val="00B333E1"/>
    <w:rsid w:val="00B350D8"/>
    <w:rsid w:val="00B3513C"/>
    <w:rsid w:val="00B36C97"/>
    <w:rsid w:val="00B36CE9"/>
    <w:rsid w:val="00B37DE1"/>
    <w:rsid w:val="00B40857"/>
    <w:rsid w:val="00B43181"/>
    <w:rsid w:val="00B431E4"/>
    <w:rsid w:val="00B43A6C"/>
    <w:rsid w:val="00B44837"/>
    <w:rsid w:val="00B47462"/>
    <w:rsid w:val="00B508A0"/>
    <w:rsid w:val="00B50BFC"/>
    <w:rsid w:val="00B51482"/>
    <w:rsid w:val="00B514F4"/>
    <w:rsid w:val="00B53814"/>
    <w:rsid w:val="00B5403D"/>
    <w:rsid w:val="00B54787"/>
    <w:rsid w:val="00B6010F"/>
    <w:rsid w:val="00B6031B"/>
    <w:rsid w:val="00B6059F"/>
    <w:rsid w:val="00B60604"/>
    <w:rsid w:val="00B60866"/>
    <w:rsid w:val="00B60944"/>
    <w:rsid w:val="00B624B0"/>
    <w:rsid w:val="00B63805"/>
    <w:rsid w:val="00B65AEE"/>
    <w:rsid w:val="00B669B6"/>
    <w:rsid w:val="00B66CFB"/>
    <w:rsid w:val="00B6741F"/>
    <w:rsid w:val="00B675A4"/>
    <w:rsid w:val="00B71E82"/>
    <w:rsid w:val="00B73C24"/>
    <w:rsid w:val="00B746AD"/>
    <w:rsid w:val="00B749C5"/>
    <w:rsid w:val="00B74CE2"/>
    <w:rsid w:val="00B74EDA"/>
    <w:rsid w:val="00B75C78"/>
    <w:rsid w:val="00B76763"/>
    <w:rsid w:val="00B76FDD"/>
    <w:rsid w:val="00B7732B"/>
    <w:rsid w:val="00B77B09"/>
    <w:rsid w:val="00B811A3"/>
    <w:rsid w:val="00B82589"/>
    <w:rsid w:val="00B82777"/>
    <w:rsid w:val="00B82EF5"/>
    <w:rsid w:val="00B834CF"/>
    <w:rsid w:val="00B84196"/>
    <w:rsid w:val="00B84306"/>
    <w:rsid w:val="00B855BD"/>
    <w:rsid w:val="00B86E42"/>
    <w:rsid w:val="00B87385"/>
    <w:rsid w:val="00B879F0"/>
    <w:rsid w:val="00B87BB6"/>
    <w:rsid w:val="00B87D00"/>
    <w:rsid w:val="00B90BD7"/>
    <w:rsid w:val="00B92418"/>
    <w:rsid w:val="00B92BCC"/>
    <w:rsid w:val="00B93591"/>
    <w:rsid w:val="00B93A60"/>
    <w:rsid w:val="00B93E90"/>
    <w:rsid w:val="00B94CE6"/>
    <w:rsid w:val="00B95B28"/>
    <w:rsid w:val="00B964C5"/>
    <w:rsid w:val="00B97208"/>
    <w:rsid w:val="00B97480"/>
    <w:rsid w:val="00BA0737"/>
    <w:rsid w:val="00BA0E84"/>
    <w:rsid w:val="00BA1737"/>
    <w:rsid w:val="00BA2FA2"/>
    <w:rsid w:val="00BA344D"/>
    <w:rsid w:val="00BA3756"/>
    <w:rsid w:val="00BA389E"/>
    <w:rsid w:val="00BA40FF"/>
    <w:rsid w:val="00BA4901"/>
    <w:rsid w:val="00BA535E"/>
    <w:rsid w:val="00BA54C7"/>
    <w:rsid w:val="00BA5EF3"/>
    <w:rsid w:val="00BA648D"/>
    <w:rsid w:val="00BA67EF"/>
    <w:rsid w:val="00BA7876"/>
    <w:rsid w:val="00BB1BE1"/>
    <w:rsid w:val="00BB1C3D"/>
    <w:rsid w:val="00BB2DD0"/>
    <w:rsid w:val="00BB43BA"/>
    <w:rsid w:val="00BB4B9B"/>
    <w:rsid w:val="00BB4EC8"/>
    <w:rsid w:val="00BB5F05"/>
    <w:rsid w:val="00BB6464"/>
    <w:rsid w:val="00BB65B6"/>
    <w:rsid w:val="00BB7024"/>
    <w:rsid w:val="00BB7984"/>
    <w:rsid w:val="00BC13BA"/>
    <w:rsid w:val="00BC25AA"/>
    <w:rsid w:val="00BC2F95"/>
    <w:rsid w:val="00BC3113"/>
    <w:rsid w:val="00BC3170"/>
    <w:rsid w:val="00BC38F3"/>
    <w:rsid w:val="00BC4AD9"/>
    <w:rsid w:val="00BC4C46"/>
    <w:rsid w:val="00BD12D6"/>
    <w:rsid w:val="00BD1F39"/>
    <w:rsid w:val="00BD2069"/>
    <w:rsid w:val="00BD365D"/>
    <w:rsid w:val="00BD4E30"/>
    <w:rsid w:val="00BD6939"/>
    <w:rsid w:val="00BD7DEF"/>
    <w:rsid w:val="00BE0292"/>
    <w:rsid w:val="00BE13E2"/>
    <w:rsid w:val="00BE2128"/>
    <w:rsid w:val="00BE2258"/>
    <w:rsid w:val="00BE4404"/>
    <w:rsid w:val="00BE444F"/>
    <w:rsid w:val="00BE4647"/>
    <w:rsid w:val="00BE56DB"/>
    <w:rsid w:val="00BE5BDC"/>
    <w:rsid w:val="00BE66D5"/>
    <w:rsid w:val="00BF12A5"/>
    <w:rsid w:val="00BF12F2"/>
    <w:rsid w:val="00BF14A9"/>
    <w:rsid w:val="00BF2B6C"/>
    <w:rsid w:val="00BF3168"/>
    <w:rsid w:val="00BF37D2"/>
    <w:rsid w:val="00BF4CC9"/>
    <w:rsid w:val="00BF50BC"/>
    <w:rsid w:val="00BF51BA"/>
    <w:rsid w:val="00BF5541"/>
    <w:rsid w:val="00BF762A"/>
    <w:rsid w:val="00BF7668"/>
    <w:rsid w:val="00C003F9"/>
    <w:rsid w:val="00C01481"/>
    <w:rsid w:val="00C022E3"/>
    <w:rsid w:val="00C02567"/>
    <w:rsid w:val="00C03607"/>
    <w:rsid w:val="00C03CA1"/>
    <w:rsid w:val="00C05429"/>
    <w:rsid w:val="00C10208"/>
    <w:rsid w:val="00C1064C"/>
    <w:rsid w:val="00C11128"/>
    <w:rsid w:val="00C11F7C"/>
    <w:rsid w:val="00C12CC2"/>
    <w:rsid w:val="00C13DE1"/>
    <w:rsid w:val="00C1469B"/>
    <w:rsid w:val="00C151C6"/>
    <w:rsid w:val="00C15C22"/>
    <w:rsid w:val="00C15C41"/>
    <w:rsid w:val="00C16029"/>
    <w:rsid w:val="00C16E2F"/>
    <w:rsid w:val="00C1700F"/>
    <w:rsid w:val="00C17399"/>
    <w:rsid w:val="00C17DD1"/>
    <w:rsid w:val="00C212A2"/>
    <w:rsid w:val="00C2157E"/>
    <w:rsid w:val="00C21FC0"/>
    <w:rsid w:val="00C22D17"/>
    <w:rsid w:val="00C236B7"/>
    <w:rsid w:val="00C23CE1"/>
    <w:rsid w:val="00C23D08"/>
    <w:rsid w:val="00C244BB"/>
    <w:rsid w:val="00C24764"/>
    <w:rsid w:val="00C24957"/>
    <w:rsid w:val="00C25A51"/>
    <w:rsid w:val="00C2622F"/>
    <w:rsid w:val="00C2670F"/>
    <w:rsid w:val="00C26BB2"/>
    <w:rsid w:val="00C26C2F"/>
    <w:rsid w:val="00C27A66"/>
    <w:rsid w:val="00C27F85"/>
    <w:rsid w:val="00C312CC"/>
    <w:rsid w:val="00C3164F"/>
    <w:rsid w:val="00C319AC"/>
    <w:rsid w:val="00C323F6"/>
    <w:rsid w:val="00C32F26"/>
    <w:rsid w:val="00C33F87"/>
    <w:rsid w:val="00C344AE"/>
    <w:rsid w:val="00C35E86"/>
    <w:rsid w:val="00C36A82"/>
    <w:rsid w:val="00C409ED"/>
    <w:rsid w:val="00C4373B"/>
    <w:rsid w:val="00C43C07"/>
    <w:rsid w:val="00C43F69"/>
    <w:rsid w:val="00C44819"/>
    <w:rsid w:val="00C44A29"/>
    <w:rsid w:val="00C44D2A"/>
    <w:rsid w:val="00C45FB8"/>
    <w:rsid w:val="00C46B8B"/>
    <w:rsid w:val="00C4712D"/>
    <w:rsid w:val="00C47310"/>
    <w:rsid w:val="00C47BEB"/>
    <w:rsid w:val="00C47D76"/>
    <w:rsid w:val="00C51441"/>
    <w:rsid w:val="00C51F8B"/>
    <w:rsid w:val="00C52F06"/>
    <w:rsid w:val="00C54661"/>
    <w:rsid w:val="00C555C9"/>
    <w:rsid w:val="00C60675"/>
    <w:rsid w:val="00C62BAF"/>
    <w:rsid w:val="00C62CE4"/>
    <w:rsid w:val="00C64232"/>
    <w:rsid w:val="00C65856"/>
    <w:rsid w:val="00C6706B"/>
    <w:rsid w:val="00C679B4"/>
    <w:rsid w:val="00C7140F"/>
    <w:rsid w:val="00C71770"/>
    <w:rsid w:val="00C71BE6"/>
    <w:rsid w:val="00C72D47"/>
    <w:rsid w:val="00C73994"/>
    <w:rsid w:val="00C74668"/>
    <w:rsid w:val="00C74F2B"/>
    <w:rsid w:val="00C750E1"/>
    <w:rsid w:val="00C7543E"/>
    <w:rsid w:val="00C75C33"/>
    <w:rsid w:val="00C75C62"/>
    <w:rsid w:val="00C763D8"/>
    <w:rsid w:val="00C767CC"/>
    <w:rsid w:val="00C81F52"/>
    <w:rsid w:val="00C82D3B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11C6"/>
    <w:rsid w:val="00CA242A"/>
    <w:rsid w:val="00CA3978"/>
    <w:rsid w:val="00CA5CA9"/>
    <w:rsid w:val="00CA5E7D"/>
    <w:rsid w:val="00CA7D62"/>
    <w:rsid w:val="00CB07A8"/>
    <w:rsid w:val="00CB0A17"/>
    <w:rsid w:val="00CB0BF7"/>
    <w:rsid w:val="00CB15E3"/>
    <w:rsid w:val="00CB268E"/>
    <w:rsid w:val="00CB3DBA"/>
    <w:rsid w:val="00CB44DA"/>
    <w:rsid w:val="00CB4CCA"/>
    <w:rsid w:val="00CB6D74"/>
    <w:rsid w:val="00CC0492"/>
    <w:rsid w:val="00CC0796"/>
    <w:rsid w:val="00CC092E"/>
    <w:rsid w:val="00CC0B32"/>
    <w:rsid w:val="00CC0B6A"/>
    <w:rsid w:val="00CC0E24"/>
    <w:rsid w:val="00CC16E6"/>
    <w:rsid w:val="00CC4DF3"/>
    <w:rsid w:val="00CC4E0C"/>
    <w:rsid w:val="00CC73FB"/>
    <w:rsid w:val="00CC7A1B"/>
    <w:rsid w:val="00CD0705"/>
    <w:rsid w:val="00CD1A83"/>
    <w:rsid w:val="00CD29C4"/>
    <w:rsid w:val="00CD444E"/>
    <w:rsid w:val="00CD4A57"/>
    <w:rsid w:val="00CD4B78"/>
    <w:rsid w:val="00CD56EA"/>
    <w:rsid w:val="00CD588A"/>
    <w:rsid w:val="00CD6749"/>
    <w:rsid w:val="00CD7F3D"/>
    <w:rsid w:val="00CE20BB"/>
    <w:rsid w:val="00CE2A6F"/>
    <w:rsid w:val="00CE4282"/>
    <w:rsid w:val="00CE431C"/>
    <w:rsid w:val="00CE5117"/>
    <w:rsid w:val="00CE5552"/>
    <w:rsid w:val="00CE6172"/>
    <w:rsid w:val="00CE61DA"/>
    <w:rsid w:val="00CE72F3"/>
    <w:rsid w:val="00CE7312"/>
    <w:rsid w:val="00CE7510"/>
    <w:rsid w:val="00CF0F27"/>
    <w:rsid w:val="00CF2B7D"/>
    <w:rsid w:val="00CF305F"/>
    <w:rsid w:val="00CF32F5"/>
    <w:rsid w:val="00CF33A5"/>
    <w:rsid w:val="00CF4531"/>
    <w:rsid w:val="00CF4889"/>
    <w:rsid w:val="00CF4C05"/>
    <w:rsid w:val="00CF4E34"/>
    <w:rsid w:val="00CF56D5"/>
    <w:rsid w:val="00CF574E"/>
    <w:rsid w:val="00CF6645"/>
    <w:rsid w:val="00CF7543"/>
    <w:rsid w:val="00D01095"/>
    <w:rsid w:val="00D0181C"/>
    <w:rsid w:val="00D01EF8"/>
    <w:rsid w:val="00D02ECD"/>
    <w:rsid w:val="00D03B01"/>
    <w:rsid w:val="00D04532"/>
    <w:rsid w:val="00D0525A"/>
    <w:rsid w:val="00D10247"/>
    <w:rsid w:val="00D1061F"/>
    <w:rsid w:val="00D12DC9"/>
    <w:rsid w:val="00D14463"/>
    <w:rsid w:val="00D146F1"/>
    <w:rsid w:val="00D14784"/>
    <w:rsid w:val="00D14BB7"/>
    <w:rsid w:val="00D150BA"/>
    <w:rsid w:val="00D1546B"/>
    <w:rsid w:val="00D15736"/>
    <w:rsid w:val="00D1678C"/>
    <w:rsid w:val="00D16AD7"/>
    <w:rsid w:val="00D17964"/>
    <w:rsid w:val="00D20994"/>
    <w:rsid w:val="00D230E7"/>
    <w:rsid w:val="00D246A8"/>
    <w:rsid w:val="00D255EB"/>
    <w:rsid w:val="00D259BE"/>
    <w:rsid w:val="00D267E2"/>
    <w:rsid w:val="00D2719C"/>
    <w:rsid w:val="00D30812"/>
    <w:rsid w:val="00D30FFB"/>
    <w:rsid w:val="00D315B7"/>
    <w:rsid w:val="00D31636"/>
    <w:rsid w:val="00D3290B"/>
    <w:rsid w:val="00D330EA"/>
    <w:rsid w:val="00D33604"/>
    <w:rsid w:val="00D340BC"/>
    <w:rsid w:val="00D353B4"/>
    <w:rsid w:val="00D357A5"/>
    <w:rsid w:val="00D3657B"/>
    <w:rsid w:val="00D3686E"/>
    <w:rsid w:val="00D3768C"/>
    <w:rsid w:val="00D37B08"/>
    <w:rsid w:val="00D37D81"/>
    <w:rsid w:val="00D37EA5"/>
    <w:rsid w:val="00D413FE"/>
    <w:rsid w:val="00D41C21"/>
    <w:rsid w:val="00D422BB"/>
    <w:rsid w:val="00D42371"/>
    <w:rsid w:val="00D437FF"/>
    <w:rsid w:val="00D438DA"/>
    <w:rsid w:val="00D43FD1"/>
    <w:rsid w:val="00D44B53"/>
    <w:rsid w:val="00D45413"/>
    <w:rsid w:val="00D45EAA"/>
    <w:rsid w:val="00D467AF"/>
    <w:rsid w:val="00D46C3C"/>
    <w:rsid w:val="00D47006"/>
    <w:rsid w:val="00D47CEB"/>
    <w:rsid w:val="00D47CF4"/>
    <w:rsid w:val="00D5130C"/>
    <w:rsid w:val="00D51585"/>
    <w:rsid w:val="00D518E0"/>
    <w:rsid w:val="00D52B4B"/>
    <w:rsid w:val="00D53192"/>
    <w:rsid w:val="00D532FC"/>
    <w:rsid w:val="00D545B9"/>
    <w:rsid w:val="00D55657"/>
    <w:rsid w:val="00D55C8E"/>
    <w:rsid w:val="00D55E72"/>
    <w:rsid w:val="00D56242"/>
    <w:rsid w:val="00D56760"/>
    <w:rsid w:val="00D567C6"/>
    <w:rsid w:val="00D570D6"/>
    <w:rsid w:val="00D5717A"/>
    <w:rsid w:val="00D602C3"/>
    <w:rsid w:val="00D60646"/>
    <w:rsid w:val="00D621C2"/>
    <w:rsid w:val="00D62265"/>
    <w:rsid w:val="00D661D9"/>
    <w:rsid w:val="00D66352"/>
    <w:rsid w:val="00D66488"/>
    <w:rsid w:val="00D702E2"/>
    <w:rsid w:val="00D71178"/>
    <w:rsid w:val="00D7191A"/>
    <w:rsid w:val="00D72061"/>
    <w:rsid w:val="00D726F7"/>
    <w:rsid w:val="00D74094"/>
    <w:rsid w:val="00D744D2"/>
    <w:rsid w:val="00D74ACB"/>
    <w:rsid w:val="00D74ED2"/>
    <w:rsid w:val="00D763B0"/>
    <w:rsid w:val="00D7662D"/>
    <w:rsid w:val="00D77977"/>
    <w:rsid w:val="00D77A8A"/>
    <w:rsid w:val="00D81693"/>
    <w:rsid w:val="00D817A1"/>
    <w:rsid w:val="00D81FA3"/>
    <w:rsid w:val="00D823BD"/>
    <w:rsid w:val="00D8512E"/>
    <w:rsid w:val="00D85D15"/>
    <w:rsid w:val="00D862D9"/>
    <w:rsid w:val="00D869A2"/>
    <w:rsid w:val="00D8774B"/>
    <w:rsid w:val="00D90075"/>
    <w:rsid w:val="00D90E08"/>
    <w:rsid w:val="00D9196A"/>
    <w:rsid w:val="00D91EB0"/>
    <w:rsid w:val="00D9312B"/>
    <w:rsid w:val="00D93285"/>
    <w:rsid w:val="00D93FB9"/>
    <w:rsid w:val="00D9563A"/>
    <w:rsid w:val="00D95872"/>
    <w:rsid w:val="00D95A97"/>
    <w:rsid w:val="00D95CBF"/>
    <w:rsid w:val="00D969AE"/>
    <w:rsid w:val="00DA02DC"/>
    <w:rsid w:val="00DA0740"/>
    <w:rsid w:val="00DA0AAC"/>
    <w:rsid w:val="00DA1C40"/>
    <w:rsid w:val="00DA1E58"/>
    <w:rsid w:val="00DA28F0"/>
    <w:rsid w:val="00DA2A0E"/>
    <w:rsid w:val="00DA3287"/>
    <w:rsid w:val="00DA36A5"/>
    <w:rsid w:val="00DA4225"/>
    <w:rsid w:val="00DA44A6"/>
    <w:rsid w:val="00DA4615"/>
    <w:rsid w:val="00DA468F"/>
    <w:rsid w:val="00DA4F8F"/>
    <w:rsid w:val="00DA603F"/>
    <w:rsid w:val="00DA64F0"/>
    <w:rsid w:val="00DA6639"/>
    <w:rsid w:val="00DA7E51"/>
    <w:rsid w:val="00DB016D"/>
    <w:rsid w:val="00DB01D2"/>
    <w:rsid w:val="00DB0237"/>
    <w:rsid w:val="00DB0688"/>
    <w:rsid w:val="00DB0842"/>
    <w:rsid w:val="00DB1936"/>
    <w:rsid w:val="00DB2C84"/>
    <w:rsid w:val="00DB342B"/>
    <w:rsid w:val="00DB4B56"/>
    <w:rsid w:val="00DB7B19"/>
    <w:rsid w:val="00DC1055"/>
    <w:rsid w:val="00DC14C7"/>
    <w:rsid w:val="00DC1D96"/>
    <w:rsid w:val="00DC3080"/>
    <w:rsid w:val="00DC46AE"/>
    <w:rsid w:val="00DC50EF"/>
    <w:rsid w:val="00DC520E"/>
    <w:rsid w:val="00DC5477"/>
    <w:rsid w:val="00DC5C68"/>
    <w:rsid w:val="00DC5D42"/>
    <w:rsid w:val="00DC68C0"/>
    <w:rsid w:val="00DC6A9F"/>
    <w:rsid w:val="00DC709D"/>
    <w:rsid w:val="00DD0017"/>
    <w:rsid w:val="00DD0C6B"/>
    <w:rsid w:val="00DD14F2"/>
    <w:rsid w:val="00DD3A09"/>
    <w:rsid w:val="00DD3D6C"/>
    <w:rsid w:val="00DD432F"/>
    <w:rsid w:val="00DD4B42"/>
    <w:rsid w:val="00DD4B67"/>
    <w:rsid w:val="00DD4BF8"/>
    <w:rsid w:val="00DD5D98"/>
    <w:rsid w:val="00DD5EE5"/>
    <w:rsid w:val="00DD7A0E"/>
    <w:rsid w:val="00DE0405"/>
    <w:rsid w:val="00DE1332"/>
    <w:rsid w:val="00DE23DC"/>
    <w:rsid w:val="00DE2A5A"/>
    <w:rsid w:val="00DE48A6"/>
    <w:rsid w:val="00DE4EF2"/>
    <w:rsid w:val="00DE5264"/>
    <w:rsid w:val="00DE6732"/>
    <w:rsid w:val="00DE68DF"/>
    <w:rsid w:val="00DF136C"/>
    <w:rsid w:val="00DF1E11"/>
    <w:rsid w:val="00DF23AC"/>
    <w:rsid w:val="00DF2C0E"/>
    <w:rsid w:val="00DF3C47"/>
    <w:rsid w:val="00DF3EE1"/>
    <w:rsid w:val="00DF50F8"/>
    <w:rsid w:val="00DF53B8"/>
    <w:rsid w:val="00DF548E"/>
    <w:rsid w:val="00DF579F"/>
    <w:rsid w:val="00DF60D3"/>
    <w:rsid w:val="00DF61B1"/>
    <w:rsid w:val="00DF6320"/>
    <w:rsid w:val="00DF65BA"/>
    <w:rsid w:val="00DF6BF3"/>
    <w:rsid w:val="00DF7133"/>
    <w:rsid w:val="00DF7C88"/>
    <w:rsid w:val="00E00A3A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7A9"/>
    <w:rsid w:val="00E06BDC"/>
    <w:rsid w:val="00E06FFB"/>
    <w:rsid w:val="00E07370"/>
    <w:rsid w:val="00E10884"/>
    <w:rsid w:val="00E111BA"/>
    <w:rsid w:val="00E12048"/>
    <w:rsid w:val="00E12170"/>
    <w:rsid w:val="00E1260C"/>
    <w:rsid w:val="00E16001"/>
    <w:rsid w:val="00E206FB"/>
    <w:rsid w:val="00E2091A"/>
    <w:rsid w:val="00E20AC8"/>
    <w:rsid w:val="00E21258"/>
    <w:rsid w:val="00E21494"/>
    <w:rsid w:val="00E21F59"/>
    <w:rsid w:val="00E22DC3"/>
    <w:rsid w:val="00E22FD3"/>
    <w:rsid w:val="00E230B4"/>
    <w:rsid w:val="00E24BC4"/>
    <w:rsid w:val="00E24C8A"/>
    <w:rsid w:val="00E268B2"/>
    <w:rsid w:val="00E26B98"/>
    <w:rsid w:val="00E26F73"/>
    <w:rsid w:val="00E27394"/>
    <w:rsid w:val="00E276B9"/>
    <w:rsid w:val="00E27745"/>
    <w:rsid w:val="00E277CC"/>
    <w:rsid w:val="00E30155"/>
    <w:rsid w:val="00E32917"/>
    <w:rsid w:val="00E32FEB"/>
    <w:rsid w:val="00E33752"/>
    <w:rsid w:val="00E33963"/>
    <w:rsid w:val="00E33C9B"/>
    <w:rsid w:val="00E34710"/>
    <w:rsid w:val="00E34878"/>
    <w:rsid w:val="00E37632"/>
    <w:rsid w:val="00E37F4E"/>
    <w:rsid w:val="00E40CED"/>
    <w:rsid w:val="00E410E0"/>
    <w:rsid w:val="00E41842"/>
    <w:rsid w:val="00E426F1"/>
    <w:rsid w:val="00E42E88"/>
    <w:rsid w:val="00E43844"/>
    <w:rsid w:val="00E458B0"/>
    <w:rsid w:val="00E4794F"/>
    <w:rsid w:val="00E47C7C"/>
    <w:rsid w:val="00E500D9"/>
    <w:rsid w:val="00E510C9"/>
    <w:rsid w:val="00E51DCE"/>
    <w:rsid w:val="00E51EDF"/>
    <w:rsid w:val="00E52BB5"/>
    <w:rsid w:val="00E54A31"/>
    <w:rsid w:val="00E54E1A"/>
    <w:rsid w:val="00E55887"/>
    <w:rsid w:val="00E55FD2"/>
    <w:rsid w:val="00E563A0"/>
    <w:rsid w:val="00E60F0A"/>
    <w:rsid w:val="00E621AB"/>
    <w:rsid w:val="00E6228B"/>
    <w:rsid w:val="00E62F98"/>
    <w:rsid w:val="00E636F1"/>
    <w:rsid w:val="00E63A8D"/>
    <w:rsid w:val="00E64020"/>
    <w:rsid w:val="00E643B3"/>
    <w:rsid w:val="00E6444B"/>
    <w:rsid w:val="00E65B59"/>
    <w:rsid w:val="00E66535"/>
    <w:rsid w:val="00E66F24"/>
    <w:rsid w:val="00E7257F"/>
    <w:rsid w:val="00E732F6"/>
    <w:rsid w:val="00E73667"/>
    <w:rsid w:val="00E752D4"/>
    <w:rsid w:val="00E77901"/>
    <w:rsid w:val="00E80519"/>
    <w:rsid w:val="00E81821"/>
    <w:rsid w:val="00E823E2"/>
    <w:rsid w:val="00E8328E"/>
    <w:rsid w:val="00E8494A"/>
    <w:rsid w:val="00E84AD9"/>
    <w:rsid w:val="00E85B1D"/>
    <w:rsid w:val="00E866B5"/>
    <w:rsid w:val="00E87B97"/>
    <w:rsid w:val="00E87F78"/>
    <w:rsid w:val="00E904CF"/>
    <w:rsid w:val="00E915B3"/>
    <w:rsid w:val="00E9183E"/>
    <w:rsid w:val="00E91FE1"/>
    <w:rsid w:val="00E92946"/>
    <w:rsid w:val="00E92ADB"/>
    <w:rsid w:val="00E9330D"/>
    <w:rsid w:val="00E9365D"/>
    <w:rsid w:val="00E95B7C"/>
    <w:rsid w:val="00E96365"/>
    <w:rsid w:val="00E96A43"/>
    <w:rsid w:val="00E96BD2"/>
    <w:rsid w:val="00E96F69"/>
    <w:rsid w:val="00EA2FE1"/>
    <w:rsid w:val="00EA33B6"/>
    <w:rsid w:val="00EA40F8"/>
    <w:rsid w:val="00EA445A"/>
    <w:rsid w:val="00EA497F"/>
    <w:rsid w:val="00EA5A4B"/>
    <w:rsid w:val="00EA5D7E"/>
    <w:rsid w:val="00EA5E95"/>
    <w:rsid w:val="00EA7174"/>
    <w:rsid w:val="00EA719B"/>
    <w:rsid w:val="00EB0715"/>
    <w:rsid w:val="00EB083A"/>
    <w:rsid w:val="00EB0A6E"/>
    <w:rsid w:val="00EB1FF9"/>
    <w:rsid w:val="00EB2588"/>
    <w:rsid w:val="00EB2851"/>
    <w:rsid w:val="00EB39ED"/>
    <w:rsid w:val="00EB3A33"/>
    <w:rsid w:val="00EB3D36"/>
    <w:rsid w:val="00EB4B44"/>
    <w:rsid w:val="00EB4C09"/>
    <w:rsid w:val="00EB4EBA"/>
    <w:rsid w:val="00EB521B"/>
    <w:rsid w:val="00EB6146"/>
    <w:rsid w:val="00EB6600"/>
    <w:rsid w:val="00EB6B8A"/>
    <w:rsid w:val="00EB6C5A"/>
    <w:rsid w:val="00EB72D8"/>
    <w:rsid w:val="00EB791D"/>
    <w:rsid w:val="00EB7D00"/>
    <w:rsid w:val="00EB7E02"/>
    <w:rsid w:val="00EC08D1"/>
    <w:rsid w:val="00EC31BB"/>
    <w:rsid w:val="00EC446C"/>
    <w:rsid w:val="00EC4CB2"/>
    <w:rsid w:val="00EC6134"/>
    <w:rsid w:val="00EC698A"/>
    <w:rsid w:val="00EC6E93"/>
    <w:rsid w:val="00EC77BC"/>
    <w:rsid w:val="00EC781B"/>
    <w:rsid w:val="00ED042E"/>
    <w:rsid w:val="00ED0A55"/>
    <w:rsid w:val="00ED0F1A"/>
    <w:rsid w:val="00ED182B"/>
    <w:rsid w:val="00ED4954"/>
    <w:rsid w:val="00ED5A43"/>
    <w:rsid w:val="00EE0943"/>
    <w:rsid w:val="00EE30DC"/>
    <w:rsid w:val="00EE316A"/>
    <w:rsid w:val="00EE33A2"/>
    <w:rsid w:val="00EE35DB"/>
    <w:rsid w:val="00EE44A7"/>
    <w:rsid w:val="00EE49C6"/>
    <w:rsid w:val="00EE5336"/>
    <w:rsid w:val="00EE5F4F"/>
    <w:rsid w:val="00EE69E7"/>
    <w:rsid w:val="00EE6E0C"/>
    <w:rsid w:val="00EE773A"/>
    <w:rsid w:val="00EF0650"/>
    <w:rsid w:val="00EF10B2"/>
    <w:rsid w:val="00EF1B19"/>
    <w:rsid w:val="00EF289F"/>
    <w:rsid w:val="00EF3618"/>
    <w:rsid w:val="00EF444A"/>
    <w:rsid w:val="00EF45A3"/>
    <w:rsid w:val="00EF5486"/>
    <w:rsid w:val="00EF549D"/>
    <w:rsid w:val="00EF5991"/>
    <w:rsid w:val="00EF6340"/>
    <w:rsid w:val="00EF7C87"/>
    <w:rsid w:val="00F00104"/>
    <w:rsid w:val="00F014CA"/>
    <w:rsid w:val="00F02E74"/>
    <w:rsid w:val="00F04592"/>
    <w:rsid w:val="00F064DA"/>
    <w:rsid w:val="00F07319"/>
    <w:rsid w:val="00F1037A"/>
    <w:rsid w:val="00F11033"/>
    <w:rsid w:val="00F1199C"/>
    <w:rsid w:val="00F13173"/>
    <w:rsid w:val="00F13221"/>
    <w:rsid w:val="00F140D8"/>
    <w:rsid w:val="00F14A15"/>
    <w:rsid w:val="00F14FFD"/>
    <w:rsid w:val="00F162A9"/>
    <w:rsid w:val="00F17B01"/>
    <w:rsid w:val="00F17C32"/>
    <w:rsid w:val="00F20541"/>
    <w:rsid w:val="00F20735"/>
    <w:rsid w:val="00F21732"/>
    <w:rsid w:val="00F21A41"/>
    <w:rsid w:val="00F22683"/>
    <w:rsid w:val="00F2316E"/>
    <w:rsid w:val="00F23C28"/>
    <w:rsid w:val="00F24751"/>
    <w:rsid w:val="00F24DC2"/>
    <w:rsid w:val="00F24DC5"/>
    <w:rsid w:val="00F255D2"/>
    <w:rsid w:val="00F2580C"/>
    <w:rsid w:val="00F25885"/>
    <w:rsid w:val="00F271D3"/>
    <w:rsid w:val="00F300ED"/>
    <w:rsid w:val="00F3010B"/>
    <w:rsid w:val="00F30667"/>
    <w:rsid w:val="00F325E7"/>
    <w:rsid w:val="00F33887"/>
    <w:rsid w:val="00F345E0"/>
    <w:rsid w:val="00F359E9"/>
    <w:rsid w:val="00F35C20"/>
    <w:rsid w:val="00F36345"/>
    <w:rsid w:val="00F37007"/>
    <w:rsid w:val="00F37FFE"/>
    <w:rsid w:val="00F40150"/>
    <w:rsid w:val="00F41408"/>
    <w:rsid w:val="00F42116"/>
    <w:rsid w:val="00F42206"/>
    <w:rsid w:val="00F440FA"/>
    <w:rsid w:val="00F445E9"/>
    <w:rsid w:val="00F45325"/>
    <w:rsid w:val="00F4565A"/>
    <w:rsid w:val="00F4568F"/>
    <w:rsid w:val="00F458E3"/>
    <w:rsid w:val="00F45B24"/>
    <w:rsid w:val="00F45BC8"/>
    <w:rsid w:val="00F504CC"/>
    <w:rsid w:val="00F51241"/>
    <w:rsid w:val="00F524A3"/>
    <w:rsid w:val="00F526FD"/>
    <w:rsid w:val="00F543E5"/>
    <w:rsid w:val="00F5619E"/>
    <w:rsid w:val="00F579D0"/>
    <w:rsid w:val="00F57B1F"/>
    <w:rsid w:val="00F601E7"/>
    <w:rsid w:val="00F62487"/>
    <w:rsid w:val="00F62CFD"/>
    <w:rsid w:val="00F633AC"/>
    <w:rsid w:val="00F642E3"/>
    <w:rsid w:val="00F6445E"/>
    <w:rsid w:val="00F647D1"/>
    <w:rsid w:val="00F65255"/>
    <w:rsid w:val="00F6561E"/>
    <w:rsid w:val="00F65638"/>
    <w:rsid w:val="00F6593B"/>
    <w:rsid w:val="00F65FAA"/>
    <w:rsid w:val="00F67A1C"/>
    <w:rsid w:val="00F67E6C"/>
    <w:rsid w:val="00F70803"/>
    <w:rsid w:val="00F70CE5"/>
    <w:rsid w:val="00F740B6"/>
    <w:rsid w:val="00F748F4"/>
    <w:rsid w:val="00F74F94"/>
    <w:rsid w:val="00F75305"/>
    <w:rsid w:val="00F75A88"/>
    <w:rsid w:val="00F75CE8"/>
    <w:rsid w:val="00F7649E"/>
    <w:rsid w:val="00F76DAA"/>
    <w:rsid w:val="00F77513"/>
    <w:rsid w:val="00F7777F"/>
    <w:rsid w:val="00F800BF"/>
    <w:rsid w:val="00F80CFE"/>
    <w:rsid w:val="00F825F5"/>
    <w:rsid w:val="00F82C5B"/>
    <w:rsid w:val="00F835F4"/>
    <w:rsid w:val="00F83B0D"/>
    <w:rsid w:val="00F84EE9"/>
    <w:rsid w:val="00F8555F"/>
    <w:rsid w:val="00F855D3"/>
    <w:rsid w:val="00F85DDC"/>
    <w:rsid w:val="00F86220"/>
    <w:rsid w:val="00F86865"/>
    <w:rsid w:val="00F86C6F"/>
    <w:rsid w:val="00F87D5E"/>
    <w:rsid w:val="00F87EF1"/>
    <w:rsid w:val="00F907EB"/>
    <w:rsid w:val="00F90F1B"/>
    <w:rsid w:val="00F92952"/>
    <w:rsid w:val="00F93099"/>
    <w:rsid w:val="00F939C0"/>
    <w:rsid w:val="00F943E3"/>
    <w:rsid w:val="00F9558A"/>
    <w:rsid w:val="00F95D77"/>
    <w:rsid w:val="00F966D3"/>
    <w:rsid w:val="00FA06CB"/>
    <w:rsid w:val="00FA0CAE"/>
    <w:rsid w:val="00FA11F6"/>
    <w:rsid w:val="00FA170B"/>
    <w:rsid w:val="00FA1986"/>
    <w:rsid w:val="00FA4347"/>
    <w:rsid w:val="00FA51A2"/>
    <w:rsid w:val="00FA5578"/>
    <w:rsid w:val="00FA578E"/>
    <w:rsid w:val="00FA5D70"/>
    <w:rsid w:val="00FA6461"/>
    <w:rsid w:val="00FA65C9"/>
    <w:rsid w:val="00FA745A"/>
    <w:rsid w:val="00FA7652"/>
    <w:rsid w:val="00FA7B88"/>
    <w:rsid w:val="00FB10AC"/>
    <w:rsid w:val="00FB1678"/>
    <w:rsid w:val="00FB1D68"/>
    <w:rsid w:val="00FB3593"/>
    <w:rsid w:val="00FB3E28"/>
    <w:rsid w:val="00FB3E36"/>
    <w:rsid w:val="00FB4643"/>
    <w:rsid w:val="00FB5035"/>
    <w:rsid w:val="00FB54C9"/>
    <w:rsid w:val="00FB5775"/>
    <w:rsid w:val="00FB7A41"/>
    <w:rsid w:val="00FC249C"/>
    <w:rsid w:val="00FC269E"/>
    <w:rsid w:val="00FC2851"/>
    <w:rsid w:val="00FC310D"/>
    <w:rsid w:val="00FC3429"/>
    <w:rsid w:val="00FC4DE1"/>
    <w:rsid w:val="00FC6F05"/>
    <w:rsid w:val="00FC729B"/>
    <w:rsid w:val="00FC77AD"/>
    <w:rsid w:val="00FC7D0A"/>
    <w:rsid w:val="00FD07C6"/>
    <w:rsid w:val="00FD191D"/>
    <w:rsid w:val="00FD3055"/>
    <w:rsid w:val="00FD384D"/>
    <w:rsid w:val="00FD47C3"/>
    <w:rsid w:val="00FD4AB3"/>
    <w:rsid w:val="00FD5767"/>
    <w:rsid w:val="00FD6821"/>
    <w:rsid w:val="00FD6B54"/>
    <w:rsid w:val="00FD7862"/>
    <w:rsid w:val="00FE0942"/>
    <w:rsid w:val="00FE0CA1"/>
    <w:rsid w:val="00FE2666"/>
    <w:rsid w:val="00FE2E6B"/>
    <w:rsid w:val="00FE41F7"/>
    <w:rsid w:val="00FE4BF4"/>
    <w:rsid w:val="00FE5110"/>
    <w:rsid w:val="00FE5501"/>
    <w:rsid w:val="00FE6078"/>
    <w:rsid w:val="00FE661D"/>
    <w:rsid w:val="00FE6F70"/>
    <w:rsid w:val="00FE7191"/>
    <w:rsid w:val="00FE72FF"/>
    <w:rsid w:val="00FE787A"/>
    <w:rsid w:val="00FE7975"/>
    <w:rsid w:val="00FF0AF4"/>
    <w:rsid w:val="00FF0BA9"/>
    <w:rsid w:val="00FF1C12"/>
    <w:rsid w:val="00FF1DDD"/>
    <w:rsid w:val="00FF1EF0"/>
    <w:rsid w:val="00FF22EC"/>
    <w:rsid w:val="00FF394E"/>
    <w:rsid w:val="00FF3C31"/>
    <w:rsid w:val="00FF40DE"/>
    <w:rsid w:val="00FF4CAF"/>
    <w:rsid w:val="00FF4FAF"/>
    <w:rsid w:val="00FF6D69"/>
    <w:rsid w:val="00FF730E"/>
    <w:rsid w:val="00FF7403"/>
    <w:rsid w:val="00FF748F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61D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43175E"/>
    <w:pPr>
      <w:pBdr>
        <w:top w:val="none" w:sz="0" w:space="0" w:color="auto"/>
      </w:pBdr>
      <w:spacing w:before="180"/>
      <w:ind w:left="1138" w:hanging="1138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qFormat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qFormat/>
    <w:rsid w:val="004B7318"/>
    <w:rPr>
      <w:rFonts w:ascii="Arial" w:hAnsi="Arial"/>
      <w:sz w:val="18"/>
      <w:lang w:eastAsia="en-US"/>
    </w:rPr>
  </w:style>
  <w:style w:type="character" w:customStyle="1" w:styleId="StrongEmphasis">
    <w:name w:val="Strong Emphasis"/>
    <w:qFormat/>
    <w:rsid w:val="00A54C2A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4C0FDA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5710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295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34651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76221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4849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465535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7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6205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1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378134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517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7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33692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5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441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1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49566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4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80290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1868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302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130824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0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636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405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2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16726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7885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4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977349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8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2018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0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823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9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302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01157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645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723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7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85041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2630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744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48923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9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80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6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964603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686899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036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9603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74734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45760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6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06875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8602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4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7505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37324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7395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949563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71942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420396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654176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19499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7810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6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3761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3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726">
          <w:marLeft w:val="85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8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0080">
          <w:marLeft w:val="113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3873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34005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1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54755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80532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220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80735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2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499099">
          <w:marLeft w:val="85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2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422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724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E63556-6BA7-7148-B985-CCF9782777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C:\Users\eulfmat\AppData\Roaming\Microsoft\Templates\3gpp_70.dot</Template>
  <TotalTime>34</TotalTime>
  <Pages>3</Pages>
  <Words>501</Words>
  <Characters>2857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 User</dc:creator>
  <cp:keywords/>
  <cp:lastModifiedBy>Apple</cp:lastModifiedBy>
  <cp:revision>36</cp:revision>
  <cp:lastPrinted>2026-01-26T11:35:00Z</cp:lastPrinted>
  <dcterms:created xsi:type="dcterms:W3CDTF">2026-01-28T20:02:00Z</dcterms:created>
  <dcterms:modified xsi:type="dcterms:W3CDTF">2026-01-30T18:54:00Z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FLCMData">
    <vt:lpwstr>5734FB4BBBA90C637AED015F9DD2E13A47AAEAABEF001BC621792C00FCC10CF58BCEED8F056FC5C47FB088AEC0550DB491ACE92C3DB69FBBAC44E8B27A0042D0</vt:lpwstr>
  </property>
</Properties>
</file>